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9EEA" w14:textId="2768FCAC" w:rsidR="00C101A7" w:rsidRPr="00335FC8" w:rsidRDefault="00530D0C" w:rsidP="00C101A7">
      <w:pPr>
        <w:rPr>
          <w:b/>
          <w:bCs/>
        </w:rPr>
      </w:pPr>
      <w:r>
        <w:rPr>
          <w:b/>
          <w:bCs/>
        </w:rPr>
        <w:t xml:space="preserve">September </w:t>
      </w:r>
      <w:r w:rsidR="00C101A7" w:rsidRPr="00AC30C0">
        <w:rPr>
          <w:b/>
          <w:bCs/>
        </w:rPr>
        <w:t>202</w:t>
      </w:r>
      <w:r w:rsidR="0062786D">
        <w:rPr>
          <w:b/>
          <w:bCs/>
        </w:rPr>
        <w:t>2</w:t>
      </w:r>
      <w:r w:rsidR="00C101A7" w:rsidRPr="00AC30C0">
        <w:rPr>
          <w:b/>
          <w:bCs/>
        </w:rPr>
        <w:t xml:space="preserve"> Newsletter </w:t>
      </w:r>
      <w:proofErr w:type="gramStart"/>
      <w:r w:rsidR="00C101A7" w:rsidRPr="00AC30C0">
        <w:rPr>
          <w:b/>
          <w:bCs/>
        </w:rPr>
        <w:t>-  HK</w:t>
      </w:r>
      <w:proofErr w:type="gramEnd"/>
      <w:r w:rsidR="00C101A7" w:rsidRPr="00AC30C0">
        <w:rPr>
          <w:b/>
          <w:bCs/>
        </w:rPr>
        <w:t xml:space="preserve"> Seattle</w:t>
      </w:r>
    </w:p>
    <w:p w14:paraId="5778C3BD" w14:textId="54BDC11F" w:rsidR="00C101A7" w:rsidRDefault="00C101A7" w:rsidP="00C101A7">
      <w:r w:rsidRPr="00AC30C0">
        <w:t>Dear Friends of Austria!</w:t>
      </w:r>
    </w:p>
    <w:p w14:paraId="2BB084E2" w14:textId="75A49B4B" w:rsidR="00651B0C" w:rsidRPr="00335FC8" w:rsidRDefault="006F6147" w:rsidP="00C101A7">
      <w:r>
        <w:t xml:space="preserve">Fall is here! With some nostalgia we had to say good-bye to the beautiful summer months and get back to </w:t>
      </w:r>
      <w:r w:rsidR="00DC2C72">
        <w:t xml:space="preserve">fall </w:t>
      </w:r>
      <w:r>
        <w:t>routine. We still have time to enjoy the spectacle of nature presenting the changing of the colors before the wet and grey season really starts</w:t>
      </w:r>
      <w:r w:rsidR="00651B0C">
        <w:t>, e</w:t>
      </w:r>
      <w:r w:rsidR="009C6CF9">
        <w:t xml:space="preserve">ither on a hiking trip in the mountains </w:t>
      </w:r>
      <w:r w:rsidR="009C6CF9">
        <w:rPr>
          <w:noProof/>
        </w:rPr>
        <w:drawing>
          <wp:inline distT="0" distB="0" distL="0" distR="0" wp14:anchorId="0B007B56" wp14:editId="740922B7">
            <wp:extent cx="1065848" cy="5968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6324" cy="613941"/>
                    </a:xfrm>
                    <a:prstGeom prst="rect">
                      <a:avLst/>
                    </a:prstGeom>
                    <a:noFill/>
                    <a:ln>
                      <a:noFill/>
                    </a:ln>
                  </pic:spPr>
                </pic:pic>
              </a:graphicData>
            </a:graphic>
          </wp:inline>
        </w:drawing>
      </w:r>
      <w:r w:rsidR="009C6CF9">
        <w:t xml:space="preserve"> or on a walk in Seattle </w:t>
      </w:r>
      <w:r w:rsidR="009C6CF9">
        <w:rPr>
          <w:noProof/>
        </w:rPr>
        <w:drawing>
          <wp:inline distT="0" distB="0" distL="0" distR="0" wp14:anchorId="58FBB4CC" wp14:editId="408BE96E">
            <wp:extent cx="902970" cy="601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970" cy="601980"/>
                    </a:xfrm>
                    <a:prstGeom prst="rect">
                      <a:avLst/>
                    </a:prstGeom>
                    <a:noFill/>
                  </pic:spPr>
                </pic:pic>
              </a:graphicData>
            </a:graphic>
          </wp:inline>
        </w:drawing>
      </w:r>
      <w:r w:rsidR="00651B0C">
        <w:t xml:space="preserve"> .</w:t>
      </w:r>
    </w:p>
    <w:p w14:paraId="6BC69A6D" w14:textId="77777777" w:rsidR="00335FC8" w:rsidRDefault="00C101A7" w:rsidP="00C101A7">
      <w:pPr>
        <w:rPr>
          <w:b/>
          <w:bCs/>
        </w:rPr>
      </w:pPr>
      <w:r w:rsidRPr="00AC30C0">
        <w:rPr>
          <w:noProof/>
        </w:rPr>
        <w:drawing>
          <wp:inline distT="0" distB="0" distL="0" distR="0" wp14:anchorId="25FF149C" wp14:editId="45C66CC1">
            <wp:extent cx="1377950" cy="774065"/>
            <wp:effectExtent l="0" t="0" r="0" b="698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inline>
        </w:drawing>
      </w:r>
      <w:r w:rsidRPr="00AC30C0">
        <w:t xml:space="preserve"> </w:t>
      </w:r>
      <w:r w:rsidRPr="00AC30C0">
        <w:rPr>
          <w:b/>
          <w:bCs/>
        </w:rPr>
        <w:t>TRAVEL TO/FROM Austria:</w:t>
      </w:r>
      <w:r w:rsidR="00335FC8">
        <w:rPr>
          <w:b/>
          <w:bCs/>
        </w:rPr>
        <w:t xml:space="preserve"> </w:t>
      </w:r>
    </w:p>
    <w:p w14:paraId="4EFA0AFE" w14:textId="10F461DD" w:rsidR="00C101A7" w:rsidRDefault="00335FC8" w:rsidP="00C101A7">
      <w:pPr>
        <w:rPr>
          <w:b/>
          <w:bCs/>
        </w:rPr>
      </w:pPr>
      <w:r>
        <w:rPr>
          <w:b/>
          <w:bCs/>
        </w:rPr>
        <w:t xml:space="preserve">Entering Austria: </w:t>
      </w:r>
      <w:r w:rsidRPr="006F6147">
        <w:t xml:space="preserve">currently no </w:t>
      </w:r>
      <w:r w:rsidR="00651B0C">
        <w:t>C</w:t>
      </w:r>
      <w:r w:rsidRPr="006F6147">
        <w:t>ovid</w:t>
      </w:r>
      <w:r w:rsidR="00651B0C">
        <w:t>-19</w:t>
      </w:r>
      <w:r w:rsidRPr="006F6147">
        <w:t xml:space="preserve"> related entry restrictions in effect.</w:t>
      </w:r>
    </w:p>
    <w:p w14:paraId="42662FBE" w14:textId="211CCFEC" w:rsidR="00335FC8" w:rsidRDefault="006F6147" w:rsidP="00C101A7">
      <w:r>
        <w:rPr>
          <w:b/>
          <w:bCs/>
        </w:rPr>
        <w:t>Entering</w:t>
      </w:r>
      <w:r w:rsidR="00335FC8">
        <w:rPr>
          <w:b/>
          <w:bCs/>
        </w:rPr>
        <w:t xml:space="preserve"> the USA</w:t>
      </w:r>
      <w:r>
        <w:rPr>
          <w:b/>
          <w:bCs/>
        </w:rPr>
        <w:t xml:space="preserve">: </w:t>
      </w:r>
      <w:r w:rsidR="00335FC8">
        <w:rPr>
          <w:b/>
          <w:bCs/>
        </w:rPr>
        <w:t xml:space="preserve"> </w:t>
      </w:r>
      <w:r w:rsidR="00335FC8" w:rsidRPr="006F6147">
        <w:t xml:space="preserve">proof of </w:t>
      </w:r>
      <w:r w:rsidRPr="006F6147">
        <w:t>full Covid-19 vaccination</w:t>
      </w:r>
      <w:r w:rsidR="00335FC8" w:rsidRPr="006F6147">
        <w:t xml:space="preserve"> is required</w:t>
      </w:r>
      <w:r>
        <w:t>.</w:t>
      </w:r>
    </w:p>
    <w:p w14:paraId="69615C69" w14:textId="37B92499" w:rsidR="006F6147" w:rsidRPr="006F6147" w:rsidRDefault="006F6147" w:rsidP="00C101A7">
      <w:r>
        <w:t xml:space="preserve">For detailed information: </w:t>
      </w:r>
      <w:hyperlink r:id="rId7" w:history="1">
        <w:r w:rsidRPr="00EB28A7">
          <w:rPr>
            <w:rStyle w:val="Hyperlink"/>
          </w:rPr>
          <w:t>https://cms.bmeia.gv.at/index.php?id=93561&amp;L=1&amp;no_cache=1</w:t>
        </w:r>
      </w:hyperlink>
      <w:r>
        <w:t xml:space="preserve"> </w:t>
      </w:r>
    </w:p>
    <w:p w14:paraId="1CB82971" w14:textId="57722EA8" w:rsidR="00C101A7" w:rsidRDefault="00C101A7" w:rsidP="00C101A7">
      <w:pPr>
        <w:rPr>
          <w:rStyle w:val="Hyperlink"/>
        </w:rPr>
      </w:pPr>
      <w:r>
        <w:t xml:space="preserve">For the Covid related situation within Austria: </w:t>
      </w:r>
      <w:hyperlink r:id="rId8" w:tgtFrame="_blank" w:history="1">
        <w:r w:rsidRPr="006C5471">
          <w:rPr>
            <w:rStyle w:val="Hyperlink"/>
          </w:rPr>
          <w:t>https://www.austria.info/en/service-and-facts/coronavirus-information</w:t>
        </w:r>
      </w:hyperlink>
    </w:p>
    <w:p w14:paraId="013C53AE" w14:textId="2B5973EC" w:rsidR="00DC2721" w:rsidRPr="00DC2721" w:rsidRDefault="00BB2FEC" w:rsidP="00DC2721">
      <w:r>
        <w:rPr>
          <w:noProof/>
        </w:rPr>
        <w:drawing>
          <wp:inline distT="0" distB="0" distL="0" distR="0" wp14:anchorId="63CA8721" wp14:editId="5DF1D930">
            <wp:extent cx="474446" cy="38100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426" cy="383393"/>
                    </a:xfrm>
                    <a:prstGeom prst="rect">
                      <a:avLst/>
                    </a:prstGeom>
                    <a:noFill/>
                  </pic:spPr>
                </pic:pic>
              </a:graphicData>
            </a:graphic>
          </wp:inline>
        </w:drawing>
      </w:r>
      <w:r w:rsidR="00DC2721" w:rsidRPr="00DC2721">
        <w:t xml:space="preserve">Happy </w:t>
      </w:r>
      <w:r w:rsidR="00DC2721" w:rsidRPr="00DC2721">
        <w:rPr>
          <w:b/>
          <w:bCs/>
        </w:rPr>
        <w:t>Austrian American Day</w:t>
      </w:r>
      <w:r w:rsidR="00DC2721">
        <w:rPr>
          <w:b/>
          <w:bCs/>
        </w:rPr>
        <w:t xml:space="preserve"> – September 26</w:t>
      </w:r>
      <w:r w:rsidR="00DC2721" w:rsidRPr="00DC2721">
        <w:t xml:space="preserve">! </w:t>
      </w:r>
    </w:p>
    <w:p w14:paraId="6A40111A" w14:textId="5B039174" w:rsidR="00DC2721" w:rsidRPr="00DC2721" w:rsidRDefault="00DC2721" w:rsidP="00DC2721">
      <w:r>
        <w:t>The</w:t>
      </w:r>
      <w:r w:rsidRPr="00DC2721">
        <w:t xml:space="preserve"> Austrian American Council West-WA Chapter, the Honorary Consulate of Austria in Seattle, and the Austria Club gathered </w:t>
      </w:r>
      <w:r w:rsidR="00823C18">
        <w:t xml:space="preserve">with over 80 guests </w:t>
      </w:r>
      <w:r w:rsidRPr="00DC2721">
        <w:t>at the Holocaust Center for Humanity in Seattle, to commemorate Austrian-American Day</w:t>
      </w:r>
      <w:r>
        <w:t xml:space="preserve">. </w:t>
      </w:r>
      <w:proofErr w:type="gramStart"/>
      <w:r w:rsidRPr="00DC2721">
        <w:t>Austrian-American</w:t>
      </w:r>
      <w:proofErr w:type="gramEnd"/>
      <w:r w:rsidRPr="00DC2721">
        <w:t xml:space="preserve"> Day was established by President Bill Clinton on September 26th, 1997, to commemorate the many contributions of Americans of Austrian descent and to highlight the productive and friendly relationship between the two nations.</w:t>
      </w:r>
    </w:p>
    <w:p w14:paraId="0262E0E1" w14:textId="32EFECA7" w:rsidR="00DC2721" w:rsidRPr="00DC2721" w:rsidRDefault="00DC2721" w:rsidP="00DC2721">
      <w:r>
        <w:t>At this occasion we welcomed</w:t>
      </w:r>
      <w:r w:rsidRPr="00DC2721">
        <w:t xml:space="preserve"> newly recognized Austrian citizens in the PNW who have received dual citizenship </w:t>
      </w:r>
      <w:proofErr w:type="gramStart"/>
      <w:r w:rsidRPr="00DC2721">
        <w:t>as a result of</w:t>
      </w:r>
      <w:proofErr w:type="gramEnd"/>
      <w:r w:rsidRPr="00DC2721">
        <w:t xml:space="preserve"> </w:t>
      </w:r>
      <w:r>
        <w:t>a</w:t>
      </w:r>
      <w:r w:rsidRPr="00DC2721">
        <w:t>n ongoing effort by the Republic of Austria for reconciliation with those who suffered under the totalitarian Nazi regime, and their descendants</w:t>
      </w:r>
      <w:r>
        <w:t>.</w:t>
      </w:r>
    </w:p>
    <w:p w14:paraId="5274B5D4" w14:textId="2225E932" w:rsidR="00DC2721" w:rsidRDefault="00823C18" w:rsidP="00C101A7">
      <w:r>
        <w:rPr>
          <w:noProof/>
        </w:rPr>
        <w:drawing>
          <wp:inline distT="0" distB="0" distL="0" distR="0" wp14:anchorId="2A0F85B6" wp14:editId="7305CD89">
            <wp:extent cx="769620" cy="769620"/>
            <wp:effectExtent l="0" t="0" r="0" b="0"/>
            <wp:docPr id="24" name="Picture 24" descr="A person speak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speaking into a microphon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t xml:space="preserve"> </w:t>
      </w:r>
      <w:r w:rsidR="00DC2721" w:rsidRPr="00DC2721">
        <w:t xml:space="preserve">We want to especially thank </w:t>
      </w:r>
      <w:bookmarkStart w:id="0" w:name="_Hlk115119553"/>
      <w:r w:rsidR="00DC2721" w:rsidRPr="00DC2721">
        <w:t xml:space="preserve">Dr. Michael </w:t>
      </w:r>
      <w:proofErr w:type="spellStart"/>
      <w:r w:rsidR="00DC2721" w:rsidRPr="00DC2721">
        <w:t>Postl</w:t>
      </w:r>
      <w:proofErr w:type="spellEnd"/>
      <w:r w:rsidR="00DC2721" w:rsidRPr="00DC2721">
        <w:t xml:space="preserve">, Consul General of the Republic of Austria who flew in from Los Angeles especially for this occasion, </w:t>
      </w:r>
      <w:bookmarkEnd w:id="0"/>
      <w:r w:rsidR="00DC2721" w:rsidRPr="00DC2721">
        <w:t>Lt. Governor Denny Heck for his video message, Dee Simon, CEO of the Holocaust Center for opening their doors, and for King County’s Proclamation of the Austrian American Day. Highlights were the stories we heard from survivors and their descendants; they moved us to tears but encouraged us even more to show our new fellow Austrians that we care</w:t>
      </w:r>
      <w:r w:rsidR="00DC2721">
        <w:t>, respect, and will never forget</w:t>
      </w:r>
      <w:r w:rsidR="00DC2721" w:rsidRPr="00DC2721">
        <w:t xml:space="preserve">. Musical contributions from the Ann </w:t>
      </w:r>
      <w:proofErr w:type="spellStart"/>
      <w:r w:rsidR="00DC2721" w:rsidRPr="00DC2721">
        <w:t>Rackl</w:t>
      </w:r>
      <w:proofErr w:type="spellEnd"/>
      <w:r w:rsidR="00DC2721" w:rsidRPr="00DC2721">
        <w:t xml:space="preserve"> Quartet and Fred </w:t>
      </w:r>
      <w:proofErr w:type="spellStart"/>
      <w:r w:rsidR="00DC2721" w:rsidRPr="00DC2721">
        <w:t>Mitterndorfer</w:t>
      </w:r>
      <w:proofErr w:type="spellEnd"/>
      <w:r w:rsidR="00DC2721" w:rsidRPr="00DC2721">
        <w:t xml:space="preserve"> on his zither, champagne, </w:t>
      </w:r>
      <w:proofErr w:type="gramStart"/>
      <w:r w:rsidR="00DC2721" w:rsidRPr="00DC2721">
        <w:t>coffee</w:t>
      </w:r>
      <w:proofErr w:type="gramEnd"/>
      <w:r w:rsidR="00DC2721" w:rsidRPr="00DC2721">
        <w:t xml:space="preserve"> and all kinds of Strudels from The Little Prague Bakery comforted us. Special thanks go out to Christina </w:t>
      </w:r>
      <w:proofErr w:type="spellStart"/>
      <w:r w:rsidR="00DC2721" w:rsidRPr="00DC2721">
        <w:t>Calio</w:t>
      </w:r>
      <w:proofErr w:type="spellEnd"/>
      <w:r w:rsidR="00DC2721" w:rsidRPr="00DC2721">
        <w:t xml:space="preserve">, Elana </w:t>
      </w:r>
      <w:proofErr w:type="spellStart"/>
      <w:r w:rsidR="00DC2721" w:rsidRPr="00DC2721">
        <w:t>Sabajon</w:t>
      </w:r>
      <w:proofErr w:type="spellEnd"/>
      <w:r w:rsidR="00DC2721" w:rsidRPr="00DC2721">
        <w:t xml:space="preserve">, and Michael </w:t>
      </w:r>
      <w:proofErr w:type="spellStart"/>
      <w:r w:rsidR="00DC2721" w:rsidRPr="00DC2721">
        <w:t>Brandstetter</w:t>
      </w:r>
      <w:proofErr w:type="spellEnd"/>
      <w:r w:rsidR="00DC2721" w:rsidRPr="00DC2721">
        <w:t xml:space="preserve"> and to everyone who participated!</w:t>
      </w:r>
    </w:p>
    <w:p w14:paraId="3E555526" w14:textId="77777777" w:rsidR="00C101A7" w:rsidRDefault="00C101A7" w:rsidP="00C101A7">
      <w:pPr>
        <w:rPr>
          <w:b/>
          <w:bCs/>
          <w:color w:val="FF0000"/>
          <w:sz w:val="44"/>
          <w:szCs w:val="44"/>
        </w:rPr>
      </w:pPr>
      <w:r w:rsidRPr="000260CD">
        <w:rPr>
          <w:b/>
          <w:bCs/>
          <w:color w:val="FF0000"/>
          <w:sz w:val="44"/>
          <w:szCs w:val="44"/>
        </w:rPr>
        <w:t>NEWS FROM AND ABOUT AUSTRIA</w:t>
      </w:r>
    </w:p>
    <w:p w14:paraId="0CFB1BB1" w14:textId="3D6077F3" w:rsidR="007B7601" w:rsidRDefault="00530D0C" w:rsidP="00744CCC">
      <w:pPr>
        <w:rPr>
          <w:noProof/>
        </w:rPr>
      </w:pPr>
      <w:r>
        <w:rPr>
          <w:noProof/>
        </w:rPr>
        <w:lastRenderedPageBreak/>
        <w:drawing>
          <wp:inline distT="0" distB="0" distL="0" distR="0" wp14:anchorId="2171386C" wp14:editId="08E9350B">
            <wp:extent cx="1277176" cy="822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1532" cy="857668"/>
                    </a:xfrm>
                    <a:prstGeom prst="rect">
                      <a:avLst/>
                    </a:prstGeom>
                    <a:noFill/>
                  </pic:spPr>
                </pic:pic>
              </a:graphicData>
            </a:graphic>
          </wp:inline>
        </w:drawing>
      </w:r>
      <w:r>
        <w:rPr>
          <w:noProof/>
        </w:rPr>
        <w:t xml:space="preserve"> </w:t>
      </w:r>
      <w:r w:rsidRPr="00A069EB">
        <w:rPr>
          <w:b/>
          <w:bCs/>
          <w:noProof/>
          <w:color w:val="FF0000"/>
          <w:sz w:val="24"/>
          <w:szCs w:val="24"/>
        </w:rPr>
        <w:t>Election of Federal President, October 9, 2022</w:t>
      </w:r>
      <w:r>
        <w:rPr>
          <w:noProof/>
        </w:rPr>
        <w:t xml:space="preserve">: </w:t>
      </w:r>
    </w:p>
    <w:p w14:paraId="38E67A06" w14:textId="1580C36C" w:rsidR="007B7601" w:rsidRDefault="007B7601" w:rsidP="00744CCC">
      <w:pPr>
        <w:rPr>
          <w:noProof/>
        </w:rPr>
      </w:pPr>
      <w:r w:rsidRPr="00AF442A">
        <w:rPr>
          <w:b/>
          <w:bCs/>
          <w:noProof/>
        </w:rPr>
        <w:t>Important:</w:t>
      </w:r>
      <w:r>
        <w:rPr>
          <w:noProof/>
        </w:rPr>
        <w:t xml:space="preserve"> If you are registered to vote and ordered an absentee ballot (either by the 10 year Abo or for this election only) </w:t>
      </w:r>
      <w:r w:rsidR="00DC2C72">
        <w:rPr>
          <w:noProof/>
        </w:rPr>
        <w:t xml:space="preserve">you already received the </w:t>
      </w:r>
      <w:r>
        <w:rPr>
          <w:noProof/>
        </w:rPr>
        <w:t>absentee ballot</w:t>
      </w:r>
      <w:r w:rsidR="00C35647">
        <w:rPr>
          <w:noProof/>
        </w:rPr>
        <w:t xml:space="preserve"> </w:t>
      </w:r>
      <w:r w:rsidR="00C35647">
        <w:rPr>
          <w:noProof/>
        </w:rPr>
        <w:t xml:space="preserve">(white, with </w:t>
      </w:r>
      <w:r w:rsidR="00F72C2F">
        <w:rPr>
          <w:noProof/>
        </w:rPr>
        <w:t xml:space="preserve">a </w:t>
      </w:r>
      <w:r w:rsidR="00C35647">
        <w:rPr>
          <w:noProof/>
        </w:rPr>
        <w:t>list of 7 candidates)</w:t>
      </w:r>
      <w:r>
        <w:rPr>
          <w:noProof/>
        </w:rPr>
        <w:t xml:space="preserve"> </w:t>
      </w:r>
      <w:r w:rsidR="00DC2C72">
        <w:rPr>
          <w:noProof/>
        </w:rPr>
        <w:t xml:space="preserve">or should receive it within the next few days. </w:t>
      </w:r>
      <w:r>
        <w:rPr>
          <w:noProof/>
        </w:rPr>
        <w:t xml:space="preserve">Once you receive the absentee ballot, please mail it back </w:t>
      </w:r>
      <w:r w:rsidRPr="00744CCC">
        <w:rPr>
          <w:b/>
          <w:bCs/>
          <w:noProof/>
        </w:rPr>
        <w:t xml:space="preserve">IMMEDIATELY </w:t>
      </w:r>
      <w:r>
        <w:rPr>
          <w:noProof/>
        </w:rPr>
        <w:t xml:space="preserve">as the ballot  must be received by your election office by </w:t>
      </w:r>
      <w:r w:rsidRPr="00C35647">
        <w:rPr>
          <w:b/>
          <w:bCs/>
          <w:noProof/>
        </w:rPr>
        <w:t>Oc</w:t>
      </w:r>
      <w:r w:rsidR="00F72C2F">
        <w:rPr>
          <w:b/>
          <w:bCs/>
          <w:noProof/>
        </w:rPr>
        <w:t>to</w:t>
      </w:r>
      <w:r w:rsidRPr="00C35647">
        <w:rPr>
          <w:b/>
          <w:bCs/>
          <w:noProof/>
        </w:rPr>
        <w:t>ber 9, 2022</w:t>
      </w:r>
      <w:r>
        <w:rPr>
          <w:noProof/>
        </w:rPr>
        <w:t>.</w:t>
      </w:r>
      <w:r w:rsidR="00A37AB7">
        <w:rPr>
          <w:noProof/>
        </w:rPr>
        <w:t xml:space="preserve"> The time span is very short, so an exp</w:t>
      </w:r>
      <w:r w:rsidR="00F72C2F">
        <w:rPr>
          <w:noProof/>
        </w:rPr>
        <w:t>e</w:t>
      </w:r>
      <w:r w:rsidR="00A37AB7">
        <w:rPr>
          <w:noProof/>
        </w:rPr>
        <w:t>dited mailing might become necessary</w:t>
      </w:r>
      <w:r w:rsidR="00EF23B5">
        <w:rPr>
          <w:noProof/>
        </w:rPr>
        <w:t>.</w:t>
      </w:r>
    </w:p>
    <w:p w14:paraId="008CE0ED" w14:textId="07D5C6FA" w:rsidR="00EF23B5" w:rsidRDefault="007B7601" w:rsidP="00EF23B5">
      <w:pPr>
        <w:rPr>
          <w:noProof/>
        </w:rPr>
      </w:pPr>
      <w:r>
        <w:rPr>
          <w:noProof/>
        </w:rPr>
        <w:t>With your absentee ballot</w:t>
      </w:r>
      <w:r w:rsidR="00DC2C72">
        <w:rPr>
          <w:noProof/>
        </w:rPr>
        <w:t xml:space="preserve"> </w:t>
      </w:r>
      <w:r>
        <w:rPr>
          <w:noProof/>
        </w:rPr>
        <w:t xml:space="preserve">you </w:t>
      </w:r>
      <w:r w:rsidR="00DC2C72">
        <w:rPr>
          <w:noProof/>
        </w:rPr>
        <w:t>also</w:t>
      </w:r>
      <w:r>
        <w:rPr>
          <w:noProof/>
        </w:rPr>
        <w:t xml:space="preserve"> received the (</w:t>
      </w:r>
      <w:r w:rsidR="00DC2C72">
        <w:rPr>
          <w:noProof/>
        </w:rPr>
        <w:t>yellow</w:t>
      </w:r>
      <w:r>
        <w:rPr>
          <w:noProof/>
        </w:rPr>
        <w:t xml:space="preserve">) ballot for a </w:t>
      </w:r>
      <w:r w:rsidRPr="007B7601">
        <w:rPr>
          <w:b/>
          <w:bCs/>
          <w:noProof/>
        </w:rPr>
        <w:t>potential 2</w:t>
      </w:r>
      <w:r w:rsidRPr="007B7601">
        <w:rPr>
          <w:b/>
          <w:bCs/>
          <w:noProof/>
          <w:vertAlign w:val="superscript"/>
        </w:rPr>
        <w:t>nd</w:t>
      </w:r>
      <w:r w:rsidRPr="007B7601">
        <w:rPr>
          <w:b/>
          <w:bCs/>
          <w:noProof/>
        </w:rPr>
        <w:t xml:space="preserve"> round</w:t>
      </w:r>
      <w:r>
        <w:rPr>
          <w:noProof/>
        </w:rPr>
        <w:t>. If necessary, you need to fill in</w:t>
      </w:r>
      <w:r w:rsidR="00EF23B5" w:rsidRPr="00EF23B5">
        <w:rPr>
          <w:noProof/>
        </w:rPr>
        <w:t xml:space="preserve"> </w:t>
      </w:r>
      <w:r w:rsidR="00EF23B5">
        <w:rPr>
          <w:noProof/>
        </w:rPr>
        <w:t>yourself</w:t>
      </w:r>
      <w:r w:rsidR="00EF23B5">
        <w:rPr>
          <w:noProof/>
        </w:rPr>
        <w:t xml:space="preserve"> </w:t>
      </w:r>
      <w:r>
        <w:rPr>
          <w:noProof/>
        </w:rPr>
        <w:t xml:space="preserve">the name </w:t>
      </w:r>
      <w:r w:rsidR="00DC2C72">
        <w:rPr>
          <w:noProof/>
        </w:rPr>
        <w:t>of your favorite</w:t>
      </w:r>
      <w:r>
        <w:rPr>
          <w:noProof/>
        </w:rPr>
        <w:t xml:space="preserve"> candidate for the 2</w:t>
      </w:r>
      <w:r w:rsidRPr="00992139">
        <w:rPr>
          <w:noProof/>
          <w:vertAlign w:val="superscript"/>
        </w:rPr>
        <w:t>nd</w:t>
      </w:r>
      <w:r>
        <w:rPr>
          <w:noProof/>
        </w:rPr>
        <w:t xml:space="preserve"> round and mail back the second ballot immediately after </w:t>
      </w:r>
      <w:r w:rsidRPr="00DC2C72">
        <w:rPr>
          <w:b/>
          <w:bCs/>
          <w:noProof/>
        </w:rPr>
        <w:t xml:space="preserve">October </w:t>
      </w:r>
      <w:r w:rsidR="00DC2C72" w:rsidRPr="00DC2C72">
        <w:rPr>
          <w:b/>
          <w:bCs/>
          <w:noProof/>
        </w:rPr>
        <w:t>18</w:t>
      </w:r>
      <w:r>
        <w:rPr>
          <w:noProof/>
        </w:rPr>
        <w:t xml:space="preserve">. </w:t>
      </w:r>
      <w:r w:rsidR="00C35647">
        <w:rPr>
          <w:noProof/>
        </w:rPr>
        <w:t>T</w:t>
      </w:r>
      <w:r w:rsidR="00EF23B5">
        <w:rPr>
          <w:noProof/>
        </w:rPr>
        <w:t>he 2</w:t>
      </w:r>
      <w:r w:rsidR="00EF23B5" w:rsidRPr="0075667E">
        <w:rPr>
          <w:noProof/>
          <w:vertAlign w:val="superscript"/>
        </w:rPr>
        <w:t>nd</w:t>
      </w:r>
      <w:r w:rsidR="00EF23B5">
        <w:rPr>
          <w:noProof/>
        </w:rPr>
        <w:t xml:space="preserve"> ballot must be received by your election office latest by November 6, 2022. </w:t>
      </w:r>
    </w:p>
    <w:p w14:paraId="45FD17E0" w14:textId="024425DB" w:rsidR="007B7601" w:rsidRDefault="00C35647" w:rsidP="00744CCC">
      <w:pPr>
        <w:rPr>
          <w:noProof/>
        </w:rPr>
      </w:pPr>
      <w:r>
        <w:rPr>
          <w:noProof/>
        </w:rPr>
        <w:t>The mailing for both envelopes is already paid for.</w:t>
      </w:r>
    </w:p>
    <w:p w14:paraId="0BD42426" w14:textId="2E442BCC" w:rsidR="007B7601" w:rsidRDefault="007B7601" w:rsidP="00744CCC">
      <w:pPr>
        <w:rPr>
          <w:b/>
          <w:bCs/>
          <w:noProof/>
        </w:rPr>
      </w:pPr>
      <w:r w:rsidRPr="007B7601">
        <w:rPr>
          <w:b/>
          <w:bCs/>
          <w:noProof/>
        </w:rPr>
        <w:t xml:space="preserve">The candidates: </w:t>
      </w:r>
    </w:p>
    <w:p w14:paraId="0850F081" w14:textId="2237F16C" w:rsidR="007B7601" w:rsidRDefault="00F72C2F" w:rsidP="00744CCC">
      <w:pPr>
        <w:rPr>
          <w:noProof/>
        </w:rPr>
      </w:pPr>
      <w:r>
        <w:rPr>
          <w:noProof/>
        </w:rPr>
        <w:t>A</w:t>
      </w:r>
      <w:r w:rsidR="007B7601">
        <w:rPr>
          <w:noProof/>
        </w:rPr>
        <w:t xml:space="preserve"> record number of 7 candidates, including the incumbent </w:t>
      </w:r>
      <w:r w:rsidR="00283280">
        <w:rPr>
          <w:noProof/>
        </w:rPr>
        <w:t xml:space="preserve">Prof. </w:t>
      </w:r>
      <w:r w:rsidR="007B7601">
        <w:rPr>
          <w:noProof/>
        </w:rPr>
        <w:t xml:space="preserve">Alexander VanDerBellen will be on the ballot. The candidates will be listed on the ballot according to the alphabet. </w:t>
      </w:r>
    </w:p>
    <w:p w14:paraId="4787BD99" w14:textId="47AD99C8" w:rsidR="00936BE5" w:rsidRDefault="00E646F1" w:rsidP="00C101A7">
      <w:pPr>
        <w:rPr>
          <w:noProof/>
        </w:rPr>
      </w:pPr>
      <w:r>
        <w:rPr>
          <w:noProof/>
        </w:rPr>
        <w:t>In recent po</w:t>
      </w:r>
      <w:r w:rsidR="009D22A6">
        <w:rPr>
          <w:noProof/>
        </w:rPr>
        <w:t>l</w:t>
      </w:r>
      <w:r>
        <w:rPr>
          <w:noProof/>
        </w:rPr>
        <w:t xml:space="preserve">ls </w:t>
      </w:r>
      <w:r w:rsidR="00283280">
        <w:rPr>
          <w:noProof/>
        </w:rPr>
        <w:t>the</w:t>
      </w:r>
      <w:r>
        <w:rPr>
          <w:noProof/>
        </w:rPr>
        <w:t xml:space="preserve"> advantage </w:t>
      </w:r>
      <w:r w:rsidR="00283280">
        <w:rPr>
          <w:noProof/>
        </w:rPr>
        <w:t>of Austria’s current President (</w:t>
      </w:r>
      <w:r w:rsidR="00283280" w:rsidRPr="00283280">
        <w:rPr>
          <w:noProof/>
        </w:rPr>
        <w:t xml:space="preserve">he </w:t>
      </w:r>
      <w:r w:rsidR="00283280" w:rsidRPr="00283280">
        <w:rPr>
          <w:noProof/>
        </w:rPr>
        <w:t>supports green and social liberal policies, the EU, and advocates European federalism</w:t>
      </w:r>
      <w:r w:rsidR="00283280">
        <w:rPr>
          <w:noProof/>
        </w:rPr>
        <w:t>; he</w:t>
      </w:r>
      <w:r w:rsidR="00283280" w:rsidRPr="00283280">
        <w:rPr>
          <w:noProof/>
        </w:rPr>
        <w:t xml:space="preserve"> appeals to the political center</w:t>
      </w:r>
      <w:r w:rsidR="00283280" w:rsidRPr="00283280">
        <w:rPr>
          <w:noProof/>
        </w:rPr>
        <w:t>)</w:t>
      </w:r>
      <w:r w:rsidR="009D22A6">
        <w:rPr>
          <w:noProof/>
        </w:rPr>
        <w:t>. His advantage</w:t>
      </w:r>
      <w:r w:rsidR="00283280">
        <w:rPr>
          <w:noProof/>
        </w:rPr>
        <w:t xml:space="preserve"> </w:t>
      </w:r>
      <w:r>
        <w:rPr>
          <w:noProof/>
        </w:rPr>
        <w:t xml:space="preserve">to </w:t>
      </w:r>
      <w:r w:rsidR="00A41392">
        <w:rPr>
          <w:noProof/>
        </w:rPr>
        <w:t>his</w:t>
      </w:r>
      <w:r>
        <w:rPr>
          <w:noProof/>
        </w:rPr>
        <w:t xml:space="preserve"> </w:t>
      </w:r>
      <w:r w:rsidR="00283280">
        <w:rPr>
          <w:noProof/>
        </w:rPr>
        <w:t xml:space="preserve">closest competitor, the </w:t>
      </w:r>
      <w:r>
        <w:rPr>
          <w:noProof/>
        </w:rPr>
        <w:t xml:space="preserve">candidate of the far right </w:t>
      </w:r>
      <w:r w:rsidR="00283280">
        <w:rPr>
          <w:noProof/>
        </w:rPr>
        <w:t>p</w:t>
      </w:r>
      <w:r>
        <w:rPr>
          <w:noProof/>
        </w:rPr>
        <w:t>arty</w:t>
      </w:r>
      <w:r w:rsidR="00283280">
        <w:rPr>
          <w:noProof/>
        </w:rPr>
        <w:t xml:space="preserve"> FP</w:t>
      </w:r>
      <w:r w:rsidR="00283280">
        <w:rPr>
          <w:rFonts w:cstheme="minorHAnsi"/>
          <w:noProof/>
        </w:rPr>
        <w:t>Ö</w:t>
      </w:r>
      <w:r w:rsidR="00283280">
        <w:rPr>
          <w:noProof/>
        </w:rPr>
        <w:t xml:space="preserve">, </w:t>
      </w:r>
      <w:r>
        <w:rPr>
          <w:noProof/>
        </w:rPr>
        <w:t>was over 40%</w:t>
      </w:r>
      <w:r w:rsidR="00283280">
        <w:rPr>
          <w:noProof/>
        </w:rPr>
        <w:t xml:space="preserve">. </w:t>
      </w:r>
      <w:bookmarkStart w:id="1" w:name="_Hlk115119464"/>
      <w:r w:rsidR="00CA4643">
        <w:rPr>
          <w:noProof/>
        </w:rPr>
        <w:t>The major political parties (</w:t>
      </w:r>
      <w:r w:rsidR="00CA4643">
        <w:rPr>
          <w:rFonts w:cstheme="minorHAnsi"/>
          <w:noProof/>
        </w:rPr>
        <w:t>Ö</w:t>
      </w:r>
      <w:r w:rsidR="00CA4643">
        <w:rPr>
          <w:noProof/>
        </w:rPr>
        <w:t>VP, SP</w:t>
      </w:r>
      <w:r w:rsidR="00CA4643">
        <w:rPr>
          <w:rFonts w:cstheme="minorHAnsi"/>
          <w:noProof/>
        </w:rPr>
        <w:t>Ö</w:t>
      </w:r>
      <w:r w:rsidR="00CA4643">
        <w:rPr>
          <w:noProof/>
        </w:rPr>
        <w:t>, Die Gr</w:t>
      </w:r>
      <w:r w:rsidR="00CA4643">
        <w:rPr>
          <w:rFonts w:cstheme="minorHAnsi"/>
          <w:noProof/>
        </w:rPr>
        <w:t>ü</w:t>
      </w:r>
      <w:r w:rsidR="00CA4643">
        <w:rPr>
          <w:noProof/>
        </w:rPr>
        <w:t xml:space="preserve">ne, NEOS) decided not to </w:t>
      </w:r>
      <w:r w:rsidR="00744CCC">
        <w:rPr>
          <w:noProof/>
        </w:rPr>
        <w:t>nominate</w:t>
      </w:r>
      <w:r w:rsidR="00CA4643">
        <w:rPr>
          <w:noProof/>
        </w:rPr>
        <w:t xml:space="preserve"> </w:t>
      </w:r>
      <w:r w:rsidR="00DC1B17">
        <w:rPr>
          <w:noProof/>
        </w:rPr>
        <w:t xml:space="preserve">their </w:t>
      </w:r>
      <w:r w:rsidR="00CA4643">
        <w:rPr>
          <w:noProof/>
        </w:rPr>
        <w:t>own candidate. Only the right wing party FP</w:t>
      </w:r>
      <w:r w:rsidR="00413FA1">
        <w:rPr>
          <w:rFonts w:cstheme="minorHAnsi"/>
          <w:noProof/>
        </w:rPr>
        <w:t>Ö</w:t>
      </w:r>
      <w:r w:rsidR="00CA4643">
        <w:rPr>
          <w:noProof/>
        </w:rPr>
        <w:t xml:space="preserve"> and </w:t>
      </w:r>
      <w:r w:rsidR="00744CCC">
        <w:rPr>
          <w:noProof/>
        </w:rPr>
        <w:t>smaller</w:t>
      </w:r>
      <w:r w:rsidR="00CA4643">
        <w:rPr>
          <w:noProof/>
        </w:rPr>
        <w:t xml:space="preserve"> independent</w:t>
      </w:r>
      <w:r w:rsidR="00A41392">
        <w:rPr>
          <w:noProof/>
        </w:rPr>
        <w:t xml:space="preserve"> or </w:t>
      </w:r>
      <w:r w:rsidR="00A41392">
        <w:rPr>
          <w:noProof/>
        </w:rPr>
        <w:t>other far right groups</w:t>
      </w:r>
      <w:r w:rsidR="00CA4643">
        <w:rPr>
          <w:noProof/>
        </w:rPr>
        <w:t xml:space="preserve"> </w:t>
      </w:r>
      <w:r w:rsidR="00DC1B17">
        <w:rPr>
          <w:noProof/>
        </w:rPr>
        <w:t>put</w:t>
      </w:r>
      <w:r w:rsidR="00CA4643">
        <w:rPr>
          <w:noProof/>
        </w:rPr>
        <w:t xml:space="preserve"> their own candidate</w:t>
      </w:r>
      <w:r w:rsidR="00DC1B17">
        <w:rPr>
          <w:noProof/>
        </w:rPr>
        <w:t xml:space="preserve"> on </w:t>
      </w:r>
      <w:r w:rsidR="00A41392">
        <w:rPr>
          <w:noProof/>
        </w:rPr>
        <w:t>t</w:t>
      </w:r>
      <w:r w:rsidR="00DC1B17">
        <w:rPr>
          <w:noProof/>
        </w:rPr>
        <w:t>he ballot</w:t>
      </w:r>
      <w:r w:rsidR="00CA4643">
        <w:rPr>
          <w:noProof/>
        </w:rPr>
        <w:t>.</w:t>
      </w:r>
      <w:r w:rsidR="00413FA1">
        <w:rPr>
          <w:noProof/>
        </w:rPr>
        <w:t xml:space="preserve"> 6,000 signatures</w:t>
      </w:r>
      <w:r w:rsidR="00A41392">
        <w:rPr>
          <w:noProof/>
        </w:rPr>
        <w:t xml:space="preserve"> and </w:t>
      </w:r>
      <w:r w:rsidR="00A41392">
        <w:rPr>
          <w:rFonts w:cstheme="minorHAnsi"/>
          <w:noProof/>
        </w:rPr>
        <w:t>€</w:t>
      </w:r>
      <w:r w:rsidR="00A41392">
        <w:rPr>
          <w:noProof/>
        </w:rPr>
        <w:t xml:space="preserve"> 3,600 </w:t>
      </w:r>
      <w:r w:rsidR="00413FA1">
        <w:rPr>
          <w:noProof/>
        </w:rPr>
        <w:t xml:space="preserve"> are required for the nomination of a candidate.</w:t>
      </w:r>
    </w:p>
    <w:bookmarkEnd w:id="1"/>
    <w:p w14:paraId="57D0B5B7" w14:textId="78EDCD8C" w:rsidR="00992139" w:rsidRDefault="00992139" w:rsidP="00C101A7">
      <w:pPr>
        <w:rPr>
          <w:noProof/>
        </w:rPr>
      </w:pPr>
      <w:r>
        <w:rPr>
          <w:noProof/>
        </w:rPr>
        <w:t xml:space="preserve">The </w:t>
      </w:r>
      <w:r w:rsidR="00DA72E6" w:rsidRPr="008E713A">
        <w:rPr>
          <w:b/>
          <w:bCs/>
          <w:noProof/>
        </w:rPr>
        <w:t>P</w:t>
      </w:r>
      <w:r w:rsidRPr="008E713A">
        <w:rPr>
          <w:b/>
          <w:bCs/>
          <w:noProof/>
        </w:rPr>
        <w:t xml:space="preserve">resident of </w:t>
      </w:r>
      <w:r w:rsidR="00DA72E6" w:rsidRPr="008E713A">
        <w:rPr>
          <w:b/>
          <w:bCs/>
          <w:noProof/>
        </w:rPr>
        <w:t>A</w:t>
      </w:r>
      <w:r w:rsidRPr="008E713A">
        <w:rPr>
          <w:b/>
          <w:bCs/>
          <w:noProof/>
        </w:rPr>
        <w:t>ustria</w:t>
      </w:r>
      <w:r>
        <w:rPr>
          <w:noProof/>
        </w:rPr>
        <w:t xml:space="preserve"> is elected for 6 years under</w:t>
      </w:r>
      <w:r w:rsidR="00DA72E6">
        <w:rPr>
          <w:noProof/>
        </w:rPr>
        <w:t xml:space="preserve"> </w:t>
      </w:r>
      <w:r>
        <w:rPr>
          <w:noProof/>
        </w:rPr>
        <w:t>the 2 round s</w:t>
      </w:r>
      <w:r w:rsidR="00DA72E6">
        <w:rPr>
          <w:noProof/>
        </w:rPr>
        <w:t>y</w:t>
      </w:r>
      <w:r>
        <w:rPr>
          <w:noProof/>
        </w:rPr>
        <w:t>stem, t</w:t>
      </w:r>
      <w:r w:rsidRPr="00992139">
        <w:rPr>
          <w:noProof/>
        </w:rPr>
        <w:t xml:space="preserve">his means that if no candidate receives an absolute majority (i.e. more than 50%) of valid votes cast in the first round, then a second </w:t>
      </w:r>
      <w:r w:rsidR="00DC1B17">
        <w:rPr>
          <w:noProof/>
        </w:rPr>
        <w:t>round</w:t>
      </w:r>
      <w:r w:rsidRPr="00992139">
        <w:rPr>
          <w:noProof/>
        </w:rPr>
        <w:t xml:space="preserve"> occurs in which only those two candidates who received the greatest number of votes in the first round may stand. </w:t>
      </w:r>
      <w:r>
        <w:rPr>
          <w:noProof/>
        </w:rPr>
        <w:t xml:space="preserve"> </w:t>
      </w:r>
    </w:p>
    <w:p w14:paraId="5BCDEF3B" w14:textId="5ADFAA2B" w:rsidR="00744CCC" w:rsidRDefault="00954903" w:rsidP="00C101A7">
      <w:pPr>
        <w:rPr>
          <w:noProof/>
        </w:rPr>
      </w:pPr>
      <w:bookmarkStart w:id="2" w:name="_Hlk115119380"/>
      <w:r w:rsidRPr="00EF23B5">
        <w:rPr>
          <w:b/>
          <w:bCs/>
          <w:noProof/>
        </w:rPr>
        <w:t>Austria’s</w:t>
      </w:r>
      <w:r w:rsidR="00902256" w:rsidRPr="00EF23B5">
        <w:rPr>
          <w:b/>
          <w:bCs/>
          <w:noProof/>
        </w:rPr>
        <w:t xml:space="preserve"> </w:t>
      </w:r>
      <w:hyperlink r:id="rId12" w:tooltip="Constitution of Austria" w:history="1">
        <w:r w:rsidR="00DA72E6" w:rsidRPr="00EF23B5">
          <w:rPr>
            <w:rStyle w:val="Hyperlink"/>
            <w:b/>
            <w:bCs/>
            <w:noProof/>
            <w:color w:val="auto"/>
            <w:u w:val="none"/>
          </w:rPr>
          <w:t>constitution</w:t>
        </w:r>
      </w:hyperlink>
      <w:r w:rsidR="00DA72E6" w:rsidRPr="00DA72E6">
        <w:rPr>
          <w:noProof/>
        </w:rPr>
        <w:t> grants the president the power to appoint the </w:t>
      </w:r>
      <w:hyperlink r:id="rId13" w:tooltip="Chancellor of Austria" w:history="1">
        <w:r w:rsidR="00DA72E6" w:rsidRPr="00DA72E6">
          <w:rPr>
            <w:rStyle w:val="Hyperlink"/>
            <w:noProof/>
            <w:color w:val="auto"/>
            <w:u w:val="none"/>
          </w:rPr>
          <w:t>Chancellor</w:t>
        </w:r>
      </w:hyperlink>
      <w:r w:rsidR="00DA72E6" w:rsidRPr="00DA72E6">
        <w:rPr>
          <w:noProof/>
        </w:rPr>
        <w:t> and, by extension, federal cabinet ministers, Supreme Court justices, military officers, and most major bureaucrats. The president may dissolve the </w:t>
      </w:r>
      <w:hyperlink r:id="rId14" w:tooltip="National Council (Austria)" w:history="1">
        <w:r w:rsidR="00DA72E6" w:rsidRPr="00DA72E6">
          <w:rPr>
            <w:rStyle w:val="Hyperlink"/>
            <w:noProof/>
            <w:color w:val="auto"/>
            <w:u w:val="none"/>
          </w:rPr>
          <w:t>National Council</w:t>
        </w:r>
      </w:hyperlink>
      <w:r w:rsidR="00DA72E6" w:rsidRPr="00DA72E6">
        <w:rPr>
          <w:noProof/>
        </w:rPr>
        <w:t>. In practice, however, the president acts as a </w:t>
      </w:r>
      <w:hyperlink r:id="rId15" w:tooltip="Figurehead" w:history="1">
        <w:r w:rsidR="00DA72E6" w:rsidRPr="00DA72E6">
          <w:rPr>
            <w:rStyle w:val="Hyperlink"/>
            <w:noProof/>
            <w:color w:val="auto"/>
            <w:u w:val="none"/>
          </w:rPr>
          <w:t>figurehead</w:t>
        </w:r>
      </w:hyperlink>
      <w:r w:rsidR="00DA72E6" w:rsidRPr="00DA72E6">
        <w:rPr>
          <w:noProof/>
        </w:rPr>
        <w:t>.</w:t>
      </w:r>
      <w:r w:rsidR="00DA72E6">
        <w:rPr>
          <w:noProof/>
        </w:rPr>
        <w:t xml:space="preserve"> During </w:t>
      </w:r>
      <w:r w:rsidR="002657CC">
        <w:rPr>
          <w:noProof/>
        </w:rPr>
        <w:t>his tenure</w:t>
      </w:r>
      <w:r w:rsidR="00744CCC">
        <w:rPr>
          <w:noProof/>
        </w:rPr>
        <w:t xml:space="preserve"> the</w:t>
      </w:r>
      <w:r w:rsidR="00DA72E6">
        <w:rPr>
          <w:noProof/>
        </w:rPr>
        <w:t xml:space="preserve"> past 6 years </w:t>
      </w:r>
      <w:r w:rsidR="00FF01DD">
        <w:rPr>
          <w:noProof/>
        </w:rPr>
        <w:t>however</w:t>
      </w:r>
      <w:r w:rsidR="00DA72E6">
        <w:rPr>
          <w:noProof/>
        </w:rPr>
        <w:t>, President VanD</w:t>
      </w:r>
      <w:r w:rsidR="00991375">
        <w:rPr>
          <w:noProof/>
        </w:rPr>
        <w:t>e</w:t>
      </w:r>
      <w:r w:rsidR="00DA72E6">
        <w:rPr>
          <w:noProof/>
        </w:rPr>
        <w:t>rB</w:t>
      </w:r>
      <w:r w:rsidR="00991375">
        <w:rPr>
          <w:noProof/>
        </w:rPr>
        <w:t>e</w:t>
      </w:r>
      <w:r w:rsidR="00DA72E6">
        <w:rPr>
          <w:noProof/>
        </w:rPr>
        <w:t xml:space="preserve">llen inaugurated </w:t>
      </w:r>
      <w:r w:rsidR="00DC1B17">
        <w:rPr>
          <w:noProof/>
        </w:rPr>
        <w:t>a re</w:t>
      </w:r>
      <w:r>
        <w:rPr>
          <w:noProof/>
        </w:rPr>
        <w:t>co</w:t>
      </w:r>
      <w:r w:rsidR="00DC1B17">
        <w:rPr>
          <w:noProof/>
        </w:rPr>
        <w:t xml:space="preserve">rd number of </w:t>
      </w:r>
      <w:r w:rsidR="002657CC">
        <w:rPr>
          <w:noProof/>
        </w:rPr>
        <w:t>5 Chancellors, 67 minister</w:t>
      </w:r>
      <w:r w:rsidR="00744CCC">
        <w:rPr>
          <w:noProof/>
        </w:rPr>
        <w:t>, i</w:t>
      </w:r>
      <w:r w:rsidR="002657CC">
        <w:rPr>
          <w:noProof/>
        </w:rPr>
        <w:t>nstituted 3 di</w:t>
      </w:r>
      <w:r w:rsidR="00744CCC">
        <w:rPr>
          <w:noProof/>
        </w:rPr>
        <w:t>ffe</w:t>
      </w:r>
      <w:r w:rsidR="002657CC">
        <w:rPr>
          <w:noProof/>
        </w:rPr>
        <w:t xml:space="preserve">rent administrations </w:t>
      </w:r>
      <w:bookmarkEnd w:id="2"/>
      <w:r w:rsidR="002657CC">
        <w:rPr>
          <w:noProof/>
        </w:rPr>
        <w:t>(Kurz 1: 2017 -2019</w:t>
      </w:r>
      <w:r>
        <w:rPr>
          <w:noProof/>
        </w:rPr>
        <w:t xml:space="preserve"> with the right wing FP</w:t>
      </w:r>
      <w:r>
        <w:rPr>
          <w:rFonts w:cstheme="minorHAnsi"/>
          <w:noProof/>
        </w:rPr>
        <w:t>Ö</w:t>
      </w:r>
      <w:r>
        <w:rPr>
          <w:noProof/>
        </w:rPr>
        <w:t xml:space="preserve"> as coalision </w:t>
      </w:r>
      <w:r w:rsidR="00A41392">
        <w:rPr>
          <w:noProof/>
        </w:rPr>
        <w:t>pa</w:t>
      </w:r>
      <w:r>
        <w:rPr>
          <w:noProof/>
        </w:rPr>
        <w:t>rty</w:t>
      </w:r>
      <w:r w:rsidR="002657CC">
        <w:rPr>
          <w:noProof/>
        </w:rPr>
        <w:t xml:space="preserve"> until he had to dismiss them </w:t>
      </w:r>
      <w:r w:rsidR="00A41392">
        <w:rPr>
          <w:noProof/>
        </w:rPr>
        <w:t xml:space="preserve">due to the </w:t>
      </w:r>
      <w:r w:rsidR="002657CC">
        <w:rPr>
          <w:noProof/>
        </w:rPr>
        <w:t xml:space="preserve">scandals uncovered by the “Ibiza videos”. </w:t>
      </w:r>
      <w:r>
        <w:rPr>
          <w:noProof/>
        </w:rPr>
        <w:t xml:space="preserve">An </w:t>
      </w:r>
      <w:r w:rsidR="00744CCC">
        <w:rPr>
          <w:noProof/>
        </w:rPr>
        <w:t>“</w:t>
      </w:r>
      <w:r w:rsidR="002657CC">
        <w:rPr>
          <w:noProof/>
        </w:rPr>
        <w:t>Expertenregierung</w:t>
      </w:r>
      <w:r w:rsidR="00744CCC">
        <w:rPr>
          <w:noProof/>
        </w:rPr>
        <w:t>”</w:t>
      </w:r>
      <w:r w:rsidR="002657CC">
        <w:rPr>
          <w:noProof/>
        </w:rPr>
        <w:t xml:space="preserve"> followed in the months until new elections made the way for Kurz 2 administration with the Green Party as coalition partner. </w:t>
      </w:r>
      <w:r w:rsidR="00744CCC">
        <w:rPr>
          <w:noProof/>
        </w:rPr>
        <w:t>2</w:t>
      </w:r>
      <w:r w:rsidR="002657CC">
        <w:rPr>
          <w:noProof/>
        </w:rPr>
        <w:t>021 Kurz resigned</w:t>
      </w:r>
      <w:r w:rsidR="00744CCC">
        <w:rPr>
          <w:noProof/>
        </w:rPr>
        <w:t xml:space="preserve"> amidst corruption alligations</w:t>
      </w:r>
      <w:r w:rsidR="002657CC">
        <w:rPr>
          <w:noProof/>
        </w:rPr>
        <w:t xml:space="preserve"> and VanDerB</w:t>
      </w:r>
      <w:r w:rsidR="00744CCC">
        <w:rPr>
          <w:noProof/>
        </w:rPr>
        <w:t>e</w:t>
      </w:r>
      <w:r w:rsidR="002657CC">
        <w:rPr>
          <w:noProof/>
        </w:rPr>
        <w:t>llen inaugurated Karl Nehammer as new Chancellor</w:t>
      </w:r>
      <w:r>
        <w:rPr>
          <w:noProof/>
        </w:rPr>
        <w:t>).</w:t>
      </w:r>
      <w:r w:rsidR="002657CC">
        <w:rPr>
          <w:noProof/>
        </w:rPr>
        <w:t xml:space="preserve"> </w:t>
      </w:r>
    </w:p>
    <w:p w14:paraId="1B2F0155" w14:textId="3304ED11" w:rsidR="0062103C" w:rsidRDefault="00A56FF9" w:rsidP="0062103C">
      <w:pPr>
        <w:rPr>
          <w:noProof/>
        </w:rPr>
      </w:pPr>
      <w:r>
        <w:rPr>
          <w:noProof/>
        </w:rPr>
        <w:drawing>
          <wp:inline distT="0" distB="0" distL="0" distR="0" wp14:anchorId="1E84FF1F" wp14:editId="64A3B122">
            <wp:extent cx="1274445" cy="716238"/>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6857" cy="728833"/>
                    </a:xfrm>
                    <a:prstGeom prst="rect">
                      <a:avLst/>
                    </a:prstGeom>
                    <a:noFill/>
                  </pic:spPr>
                </pic:pic>
              </a:graphicData>
            </a:graphic>
          </wp:inline>
        </w:drawing>
      </w:r>
      <w:r>
        <w:rPr>
          <w:noProof/>
        </w:rPr>
        <w:t xml:space="preserve"> </w:t>
      </w:r>
      <w:r w:rsidR="0062103C">
        <w:rPr>
          <w:noProof/>
        </w:rPr>
        <w:t xml:space="preserve">The </w:t>
      </w:r>
      <w:r w:rsidR="0062103C" w:rsidRPr="00A56FF9">
        <w:rPr>
          <w:b/>
          <w:bCs/>
          <w:noProof/>
        </w:rPr>
        <w:t>inflation rate</w:t>
      </w:r>
      <w:r w:rsidR="0062103C">
        <w:rPr>
          <w:noProof/>
        </w:rPr>
        <w:t xml:space="preserve"> in Austria is about 9.3% and experts are forcasting a rise to almost 10%.  Prices are rising mostly for energy, groceries and gastronomy.</w:t>
      </w:r>
      <w:r w:rsidR="007B1C42">
        <w:rPr>
          <w:noProof/>
        </w:rPr>
        <w:t xml:space="preserve"> </w:t>
      </w:r>
      <w:r w:rsidR="0062103C">
        <w:rPr>
          <w:noProof/>
        </w:rPr>
        <w:t xml:space="preserve">Prices for gas </w:t>
      </w:r>
      <w:r>
        <w:rPr>
          <w:noProof/>
        </w:rPr>
        <w:t>have</w:t>
      </w:r>
      <w:r w:rsidR="0062103C">
        <w:rPr>
          <w:noProof/>
        </w:rPr>
        <w:t xml:space="preserve"> slightly </w:t>
      </w:r>
      <w:r>
        <w:rPr>
          <w:noProof/>
        </w:rPr>
        <w:t>decreased</w:t>
      </w:r>
      <w:r w:rsidR="0062103C">
        <w:rPr>
          <w:noProof/>
        </w:rPr>
        <w:t xml:space="preserve"> but </w:t>
      </w:r>
      <w:r>
        <w:rPr>
          <w:noProof/>
        </w:rPr>
        <w:t xml:space="preserve">are </w:t>
      </w:r>
      <w:r w:rsidR="0062103C">
        <w:rPr>
          <w:noProof/>
        </w:rPr>
        <w:t xml:space="preserve">still about 44% highter than a year ago. </w:t>
      </w:r>
      <w:r w:rsidR="007B1C42">
        <w:rPr>
          <w:noProof/>
        </w:rPr>
        <w:t xml:space="preserve">These increases in prices are typical for most EU countries right now. </w:t>
      </w:r>
      <w:r w:rsidR="0062103C">
        <w:rPr>
          <w:noProof/>
        </w:rPr>
        <w:t>T</w:t>
      </w:r>
      <w:r w:rsidR="007B1C42">
        <w:rPr>
          <w:noProof/>
        </w:rPr>
        <w:t>o</w:t>
      </w:r>
      <w:r w:rsidR="0062103C">
        <w:rPr>
          <w:noProof/>
        </w:rPr>
        <w:t xml:space="preserve"> com</w:t>
      </w:r>
      <w:r w:rsidR="007B1C42">
        <w:rPr>
          <w:noProof/>
        </w:rPr>
        <w:t>p</w:t>
      </w:r>
      <w:r w:rsidR="0062103C">
        <w:rPr>
          <w:noProof/>
        </w:rPr>
        <w:t>ensate these hugh increases, t</w:t>
      </w:r>
      <w:r w:rsidR="0062103C">
        <w:rPr>
          <w:noProof/>
        </w:rPr>
        <w:t xml:space="preserve">he </w:t>
      </w:r>
      <w:r w:rsidR="007B1C42">
        <w:rPr>
          <w:noProof/>
        </w:rPr>
        <w:t>government</w:t>
      </w:r>
      <w:r w:rsidR="0062103C">
        <w:rPr>
          <w:noProof/>
        </w:rPr>
        <w:t xml:space="preserve"> will be subsidizing electricity costs up to a limit that should guarantee that everyone can get through the winter even with soaring energy prices to be expected.</w:t>
      </w:r>
      <w:r w:rsidR="0062103C">
        <w:rPr>
          <w:noProof/>
        </w:rPr>
        <w:t xml:space="preserve"> </w:t>
      </w:r>
      <w:r w:rsidR="007B1C42">
        <w:rPr>
          <w:noProof/>
        </w:rPr>
        <w:t>I</w:t>
      </w:r>
      <w:r w:rsidR="00E2451B">
        <w:rPr>
          <w:noProof/>
        </w:rPr>
        <w:t>n</w:t>
      </w:r>
      <w:r w:rsidR="007B1C42">
        <w:rPr>
          <w:noProof/>
        </w:rPr>
        <w:t xml:space="preserve"> addition</w:t>
      </w:r>
      <w:r w:rsidR="00E2451B">
        <w:rPr>
          <w:noProof/>
        </w:rPr>
        <w:t>, Euro 250 (Climate bonus) + Euro 250 (price increas</w:t>
      </w:r>
      <w:r w:rsidR="009D741E">
        <w:rPr>
          <w:noProof/>
        </w:rPr>
        <w:t>e</w:t>
      </w:r>
      <w:r w:rsidR="00E2451B">
        <w:rPr>
          <w:noProof/>
        </w:rPr>
        <w:t xml:space="preserve"> bonus</w:t>
      </w:r>
      <w:r w:rsidR="004248E5">
        <w:rPr>
          <w:noProof/>
        </w:rPr>
        <w:t>, tax free</w:t>
      </w:r>
      <w:r w:rsidR="009D741E">
        <w:rPr>
          <w:noProof/>
        </w:rPr>
        <w:t xml:space="preserve"> for incomes less than Euro 90,000/year</w:t>
      </w:r>
      <w:r w:rsidR="00E2451B">
        <w:rPr>
          <w:noProof/>
        </w:rPr>
        <w:t xml:space="preserve">) will be paid to each individual who fullfils the requirement (= </w:t>
      </w:r>
      <w:r w:rsidR="009D741E">
        <w:rPr>
          <w:noProof/>
        </w:rPr>
        <w:t>registered in A</w:t>
      </w:r>
      <w:r>
        <w:rPr>
          <w:noProof/>
        </w:rPr>
        <w:t>us</w:t>
      </w:r>
      <w:r w:rsidR="009D741E">
        <w:rPr>
          <w:noProof/>
        </w:rPr>
        <w:t>tria as main residence for longer t</w:t>
      </w:r>
      <w:r>
        <w:rPr>
          <w:noProof/>
        </w:rPr>
        <w:t>ha</w:t>
      </w:r>
      <w:r w:rsidR="009D741E">
        <w:rPr>
          <w:noProof/>
        </w:rPr>
        <w:t xml:space="preserve">n ½ year) </w:t>
      </w:r>
      <w:r w:rsidR="00E2451B">
        <w:rPr>
          <w:noProof/>
        </w:rPr>
        <w:t xml:space="preserve"> to help to offset the expected CO</w:t>
      </w:r>
      <w:r w:rsidR="00E2451B" w:rsidRPr="004248E5">
        <w:rPr>
          <w:noProof/>
          <w:vertAlign w:val="subscript"/>
        </w:rPr>
        <w:t>2</w:t>
      </w:r>
      <w:r w:rsidR="00E2451B">
        <w:rPr>
          <w:noProof/>
        </w:rPr>
        <w:t xml:space="preserve"> </w:t>
      </w:r>
      <w:r w:rsidR="009D741E">
        <w:rPr>
          <w:noProof/>
        </w:rPr>
        <w:t>taxes</w:t>
      </w:r>
      <w:r>
        <w:rPr>
          <w:noProof/>
        </w:rPr>
        <w:t xml:space="preserve">. Financially vulnerable groups can expect to receive additional Euro 300 from an emergency fund later this fall to offset </w:t>
      </w:r>
      <w:r>
        <w:rPr>
          <w:noProof/>
        </w:rPr>
        <w:lastRenderedPageBreak/>
        <w:t>the rising costs.</w:t>
      </w:r>
      <w:r w:rsidR="004248E5">
        <w:rPr>
          <w:noProof/>
        </w:rPr>
        <w:t xml:space="preserve"> With 2023, the amount of the climate bonus will be </w:t>
      </w:r>
      <w:r w:rsidR="00954903">
        <w:rPr>
          <w:noProof/>
        </w:rPr>
        <w:t xml:space="preserve">adjusted </w:t>
      </w:r>
      <w:r w:rsidR="004248E5">
        <w:rPr>
          <w:noProof/>
        </w:rPr>
        <w:t>according to the public transportation availability of each region.</w:t>
      </w:r>
    </w:p>
    <w:p w14:paraId="4698A6DC" w14:textId="77777777" w:rsidR="005D6A0F" w:rsidRPr="005D6A0F" w:rsidRDefault="005D6A0F" w:rsidP="005D6A0F">
      <w:pPr>
        <w:rPr>
          <w:noProof/>
        </w:rPr>
      </w:pPr>
      <w:r w:rsidRPr="005D6A0F">
        <w:rPr>
          <w:noProof/>
        </w:rPr>
        <w:drawing>
          <wp:inline distT="0" distB="0" distL="0" distR="0" wp14:anchorId="69462574" wp14:editId="4317C3AF">
            <wp:extent cx="1203960" cy="677228"/>
            <wp:effectExtent l="0" t="0" r="0" b="889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5249" cy="683578"/>
                    </a:xfrm>
                    <a:prstGeom prst="rect">
                      <a:avLst/>
                    </a:prstGeom>
                    <a:noFill/>
                  </pic:spPr>
                </pic:pic>
              </a:graphicData>
            </a:graphic>
          </wp:inline>
        </w:drawing>
      </w:r>
      <w:r w:rsidRPr="005D6A0F">
        <w:rPr>
          <w:noProof/>
        </w:rPr>
        <w:t xml:space="preserve"> </w:t>
      </w:r>
      <w:r w:rsidRPr="005D6A0F">
        <w:rPr>
          <w:b/>
          <w:bCs/>
          <w:noProof/>
        </w:rPr>
        <w:t>Wien in Zahlen (Vienna in numbers) 2022</w:t>
      </w:r>
      <w:r w:rsidRPr="005D6A0F">
        <w:rPr>
          <w:noProof/>
        </w:rPr>
        <w:t>: Do you want to know it precisely? The annual collection of updated facts and numbers is out! Population: 1.9 Mio; an increase by 13% compared to 2021. How many international companies are registered? 225.  How many dogs live in Vienna? 56,701 to be precise! And guess – how many sheep???? – 236!! For more fun and interesting facts</w:t>
      </w:r>
      <w:hyperlink r:id="rId18" w:history="1">
        <w:r w:rsidRPr="005D6A0F">
          <w:rPr>
            <w:rStyle w:val="Hyperlink"/>
            <w:noProof/>
          </w:rPr>
          <w:t>: https://www.wien.gv.at/statistik/pdf/viennainfigures-2022.pdf</w:t>
        </w:r>
      </w:hyperlink>
    </w:p>
    <w:p w14:paraId="4042AA62" w14:textId="5897ABEE" w:rsidR="00C101A7" w:rsidRPr="00E71810" w:rsidRDefault="005D6A0F" w:rsidP="00C101A7">
      <w:pPr>
        <w:rPr>
          <w:rStyle w:val="Hyperlink"/>
          <w:noProof/>
        </w:rPr>
      </w:pPr>
      <w:r>
        <w:rPr>
          <w:noProof/>
        </w:rPr>
        <w:drawing>
          <wp:inline distT="0" distB="0" distL="0" distR="0" wp14:anchorId="36E93C7F" wp14:editId="0A1E2AD7">
            <wp:extent cx="982980" cy="737235"/>
            <wp:effectExtent l="0" t="0" r="762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3348" cy="737511"/>
                    </a:xfrm>
                    <a:prstGeom prst="rect">
                      <a:avLst/>
                    </a:prstGeom>
                    <a:noFill/>
                  </pic:spPr>
                </pic:pic>
              </a:graphicData>
            </a:graphic>
          </wp:inline>
        </w:drawing>
      </w:r>
      <w:r>
        <w:rPr>
          <w:noProof/>
        </w:rPr>
        <w:t xml:space="preserve"> The </w:t>
      </w:r>
      <w:r w:rsidR="00C10FDA">
        <w:rPr>
          <w:b/>
          <w:bCs/>
          <w:noProof/>
        </w:rPr>
        <w:t>f</w:t>
      </w:r>
      <w:r w:rsidRPr="00C10FDA">
        <w:rPr>
          <w:b/>
          <w:bCs/>
          <w:noProof/>
        </w:rPr>
        <w:t>irst all electric fire truck</w:t>
      </w:r>
      <w:r>
        <w:rPr>
          <w:noProof/>
        </w:rPr>
        <w:t xml:space="preserve"> running in the city of Los Angeles</w:t>
      </w:r>
      <w:r w:rsidR="00C10FDA">
        <w:rPr>
          <w:noProof/>
        </w:rPr>
        <w:t xml:space="preserve"> is also the first electric fire truck in North America and</w:t>
      </w:r>
      <w:r>
        <w:rPr>
          <w:noProof/>
        </w:rPr>
        <w:t xml:space="preserve"> is – </w:t>
      </w:r>
      <w:r w:rsidRPr="00C10FDA">
        <w:rPr>
          <w:b/>
          <w:bCs/>
          <w:noProof/>
        </w:rPr>
        <w:t>made in Austria</w:t>
      </w:r>
      <w:r>
        <w:rPr>
          <w:noProof/>
        </w:rPr>
        <w:t xml:space="preserve">! </w:t>
      </w:r>
      <w:r w:rsidR="00C10FDA">
        <w:rPr>
          <w:noProof/>
        </w:rPr>
        <w:t>Austira’s company Rosenbauer Group, with HQ in Leonding in Upper Austria, was founded in 1866 and is by now one of the leading manufecturers of fire service vehicles and fire fighting equipments. The outside of the truck is still red but everything else is “green”.</w:t>
      </w:r>
      <w:r w:rsidR="00C101A7" w:rsidRPr="00E71810">
        <w:rPr>
          <w:noProof/>
        </w:rPr>
        <w:fldChar w:fldCharType="begin"/>
      </w:r>
      <w:r w:rsidR="00C101A7" w:rsidRPr="00E71810">
        <w:rPr>
          <w:noProof/>
        </w:rPr>
        <w:instrText xml:space="preserve"> HYPERLINK "https://twitter.com/AustriainUSA/status/1427704147986550786/photo/1" </w:instrText>
      </w:r>
      <w:r w:rsidR="00C101A7" w:rsidRPr="00E71810">
        <w:rPr>
          <w:noProof/>
        </w:rPr>
        <w:fldChar w:fldCharType="separate"/>
      </w:r>
    </w:p>
    <w:p w14:paraId="4304751D" w14:textId="2F5ED928" w:rsidR="00FF2D8F" w:rsidRPr="00847208" w:rsidRDefault="00C101A7" w:rsidP="00FB0354">
      <w:pPr>
        <w:rPr>
          <w:b/>
          <w:bCs/>
          <w:color w:val="00B0F0"/>
          <w:sz w:val="48"/>
          <w:szCs w:val="48"/>
        </w:rPr>
      </w:pPr>
      <w:r w:rsidRPr="00E71810">
        <w:rPr>
          <w:noProof/>
        </w:rPr>
        <w:fldChar w:fldCharType="end"/>
      </w:r>
      <w:r w:rsidRPr="006C14DC">
        <w:rPr>
          <w:b/>
          <w:bCs/>
          <w:color w:val="00B0F0"/>
          <w:sz w:val="48"/>
          <w:szCs w:val="48"/>
        </w:rPr>
        <w:t xml:space="preserve">UPCOMING EVENTS </w:t>
      </w:r>
    </w:p>
    <w:p w14:paraId="792E4CB7" w14:textId="77777777" w:rsidR="0031347C" w:rsidRPr="00A3331D" w:rsidRDefault="0031347C" w:rsidP="0031347C">
      <w:pPr>
        <w:rPr>
          <w:b/>
          <w:bCs/>
          <w:color w:val="FF0000"/>
          <w:sz w:val="32"/>
          <w:szCs w:val="32"/>
        </w:rPr>
      </w:pPr>
      <w:r>
        <w:rPr>
          <w:b/>
          <w:bCs/>
          <w:noProof/>
          <w:color w:val="FF0000"/>
          <w:sz w:val="32"/>
          <w:szCs w:val="32"/>
        </w:rPr>
        <w:drawing>
          <wp:inline distT="0" distB="0" distL="0" distR="0" wp14:anchorId="01E94104" wp14:editId="6C6FE3DC">
            <wp:extent cx="1119418" cy="682625"/>
            <wp:effectExtent l="0" t="0" r="5080" b="317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8227" cy="687997"/>
                    </a:xfrm>
                    <a:prstGeom prst="rect">
                      <a:avLst/>
                    </a:prstGeom>
                    <a:noFill/>
                  </pic:spPr>
                </pic:pic>
              </a:graphicData>
            </a:graphic>
          </wp:inline>
        </w:drawing>
      </w:r>
      <w:r>
        <w:rPr>
          <w:b/>
          <w:bCs/>
          <w:color w:val="FF0000"/>
          <w:sz w:val="32"/>
          <w:szCs w:val="32"/>
        </w:rPr>
        <w:t xml:space="preserve">  </w:t>
      </w:r>
      <w:r w:rsidRPr="00A3331D">
        <w:rPr>
          <w:b/>
          <w:bCs/>
          <w:color w:val="FF0000"/>
          <w:sz w:val="32"/>
          <w:szCs w:val="32"/>
        </w:rPr>
        <w:t>Monthly Stammtisch –</w:t>
      </w:r>
      <w:r>
        <w:rPr>
          <w:b/>
          <w:bCs/>
          <w:color w:val="FF0000"/>
          <w:sz w:val="32"/>
          <w:szCs w:val="32"/>
        </w:rPr>
        <w:t xml:space="preserve"> Mark your calendar!!</w:t>
      </w:r>
    </w:p>
    <w:p w14:paraId="509BEFFB" w14:textId="66C2A390" w:rsidR="0031347C" w:rsidRPr="004A15AF" w:rsidRDefault="0031347C" w:rsidP="00FB0354">
      <w:pPr>
        <w:rPr>
          <w:rFonts w:eastAsia="Times New Roman" w:cstheme="minorHAnsi"/>
        </w:rPr>
      </w:pPr>
      <w:r w:rsidRPr="002425C1">
        <w:rPr>
          <w:b/>
          <w:bCs/>
        </w:rPr>
        <w:t xml:space="preserve">STAMMTISCH: </w:t>
      </w:r>
      <w:r>
        <w:rPr>
          <w:b/>
          <w:bCs/>
        </w:rPr>
        <w:t>October 6, 2022; 7pm</w:t>
      </w:r>
      <w:r w:rsidRPr="00346A42">
        <w:t xml:space="preserve">: </w:t>
      </w:r>
      <w:r>
        <w:t>Location</w:t>
      </w:r>
      <w:r>
        <w:t>: Tavern Hall, 505 Bellevue Square</w:t>
      </w:r>
      <w:r>
        <w:t>, Bellevue, WA</w:t>
      </w:r>
      <w:r>
        <w:t xml:space="preserve">. </w:t>
      </w:r>
      <w:r w:rsidRPr="00346A42">
        <w:t xml:space="preserve">Join the </w:t>
      </w:r>
      <w:r>
        <w:t xml:space="preserve">monthly </w:t>
      </w:r>
      <w:r w:rsidRPr="00346A42">
        <w:t xml:space="preserve">get-together with </w:t>
      </w:r>
      <w:r w:rsidR="004A15AF">
        <w:t>F</w:t>
      </w:r>
      <w:r w:rsidRPr="00346A42">
        <w:t>riends of Austria</w:t>
      </w:r>
      <w:r>
        <w:t>.</w:t>
      </w:r>
      <w:r>
        <w:t xml:space="preserve"> The location is rotating throughout the greater Seattle Area.</w:t>
      </w:r>
      <w:r>
        <w:t xml:space="preserve"> There is so much to talk and chat about! Questions: please contact J</w:t>
      </w:r>
      <w:r>
        <w:rPr>
          <w:rFonts w:cstheme="minorHAnsi"/>
        </w:rPr>
        <w:t>ü</w:t>
      </w:r>
      <w:r>
        <w:t xml:space="preserve">rgen </w:t>
      </w:r>
      <w:proofErr w:type="spellStart"/>
      <w:r>
        <w:t>Schatzer</w:t>
      </w:r>
      <w:proofErr w:type="spellEnd"/>
      <w:r>
        <w:t xml:space="preserve"> </w:t>
      </w:r>
      <w:hyperlink r:id="rId21" w:history="1">
        <w:r w:rsidRPr="00EB28A7">
          <w:rPr>
            <w:rStyle w:val="Hyperlink"/>
          </w:rPr>
          <w:t>juergenschatzer@gmail.com</w:t>
        </w:r>
      </w:hyperlink>
      <w:r>
        <w:t xml:space="preserve"> </w:t>
      </w:r>
    </w:p>
    <w:p w14:paraId="606FE829" w14:textId="25CD50A7" w:rsidR="00847208" w:rsidRDefault="00847208" w:rsidP="00FB0354">
      <w:pPr>
        <w:rPr>
          <w:rFonts w:ascii="Calibri" w:hAnsi="Calibri" w:cs="Calibri"/>
          <w:color w:val="222222"/>
          <w:shd w:val="clear" w:color="auto" w:fill="FFFFFF"/>
        </w:rPr>
      </w:pPr>
      <w:r>
        <w:rPr>
          <w:noProof/>
        </w:rPr>
        <w:drawing>
          <wp:inline distT="0" distB="0" distL="0" distR="0" wp14:anchorId="163D061C" wp14:editId="3E202542">
            <wp:extent cx="1005840" cy="939165"/>
            <wp:effectExtent l="0" t="0" r="381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5840" cy="939165"/>
                    </a:xfrm>
                    <a:prstGeom prst="rect">
                      <a:avLst/>
                    </a:prstGeom>
                    <a:noFill/>
                  </pic:spPr>
                </pic:pic>
              </a:graphicData>
            </a:graphic>
          </wp:inline>
        </w:drawing>
      </w:r>
      <w:r>
        <w:t xml:space="preserve"> </w:t>
      </w:r>
      <w:r w:rsidRPr="00814F88">
        <w:rPr>
          <w:b/>
          <w:bCs/>
        </w:rPr>
        <w:t>Virtual Stammtisch for German Learners</w:t>
      </w:r>
      <w:r>
        <w:t xml:space="preserve">: once a month via zoom: Next meeting: Wednesday, </w:t>
      </w:r>
      <w:r w:rsidRPr="00814F88">
        <w:rPr>
          <w:b/>
          <w:bCs/>
        </w:rPr>
        <w:t>October 12, 2022, 7-8pm</w:t>
      </w:r>
      <w:r>
        <w:rPr>
          <w:b/>
          <w:bCs/>
        </w:rPr>
        <w:t xml:space="preserve">. </w:t>
      </w:r>
      <w:r w:rsidRPr="00814F88">
        <w:rPr>
          <w:rFonts w:ascii="Calibri" w:hAnsi="Calibri" w:cs="Calibri"/>
          <w:color w:val="222222"/>
          <w:shd w:val="clear" w:color="auto" w:fill="FFFFFF"/>
        </w:rPr>
        <w:t>The virtual Stammtisch for German learners is an opportunity to get together, speak German, and have fun. </w:t>
      </w:r>
      <w:r w:rsidRPr="00814F88">
        <w:rPr>
          <w:rFonts w:ascii="Calibri" w:hAnsi="Calibri" w:cs="Calibri"/>
          <w:b/>
          <w:bCs/>
          <w:color w:val="222222"/>
          <w:shd w:val="clear" w:color="auto" w:fill="FFFFFF"/>
        </w:rPr>
        <w:t>Sabine Sullivan</w:t>
      </w:r>
      <w:r w:rsidRPr="00814F88">
        <w:rPr>
          <w:rFonts w:ascii="Calibri" w:hAnsi="Calibri" w:cs="Calibri"/>
          <w:color w:val="222222"/>
          <w:shd w:val="clear" w:color="auto" w:fill="FFFFFF"/>
        </w:rPr>
        <w:t> is a native speaker and will host the Online-Stammtisch. If you would like to attend or have any questions, please contact Sabine Sullivan: </w:t>
      </w:r>
      <w:hyperlink r:id="rId23" w:tgtFrame="_blank" w:history="1">
        <w:r w:rsidRPr="00814F88">
          <w:rPr>
            <w:rFonts w:ascii="Calibri" w:hAnsi="Calibri" w:cs="Calibri"/>
            <w:color w:val="598FDE"/>
            <w:u w:val="single"/>
            <w:shd w:val="clear" w:color="auto" w:fill="FFFFFF"/>
          </w:rPr>
          <w:t>sabine.sullivan@zoho.com</w:t>
        </w:r>
      </w:hyperlink>
      <w:r>
        <w:rPr>
          <w:rFonts w:ascii="Calibri" w:hAnsi="Calibri" w:cs="Calibri"/>
          <w:color w:val="222222"/>
          <w:shd w:val="clear" w:color="auto" w:fill="FFFFFF"/>
        </w:rPr>
        <w:t xml:space="preserve"> .</w:t>
      </w:r>
    </w:p>
    <w:p w14:paraId="08ED6ED9" w14:textId="77777777" w:rsidR="0031347C" w:rsidRDefault="0031347C" w:rsidP="0031347C">
      <w:r>
        <w:rPr>
          <w:noProof/>
        </w:rPr>
        <w:drawing>
          <wp:inline distT="0" distB="0" distL="0" distR="0" wp14:anchorId="4E182CCA" wp14:editId="107B1E5F">
            <wp:extent cx="733425" cy="666750"/>
            <wp:effectExtent l="0" t="0" r="9525"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24"/>
                    <a:stretch>
                      <a:fillRect/>
                    </a:stretch>
                  </pic:blipFill>
                  <pic:spPr>
                    <a:xfrm>
                      <a:off x="0" y="0"/>
                      <a:ext cx="733425" cy="666750"/>
                    </a:xfrm>
                    <a:prstGeom prst="rect">
                      <a:avLst/>
                    </a:prstGeom>
                  </pic:spPr>
                </pic:pic>
              </a:graphicData>
            </a:graphic>
          </wp:inline>
        </w:drawing>
      </w:r>
      <w:r w:rsidRPr="008B0E7F">
        <w:rPr>
          <w:b/>
          <w:bCs/>
        </w:rPr>
        <w:t>ABC School in Bellevue</w:t>
      </w:r>
      <w:r>
        <w:rPr>
          <w:b/>
          <w:bCs/>
        </w:rPr>
        <w:t xml:space="preserve"> </w:t>
      </w:r>
      <w:r>
        <w:t xml:space="preserve">Bilingual Kindergarten Class of 2023/24 – </w:t>
      </w:r>
      <w:r w:rsidRPr="008B0E7F">
        <w:rPr>
          <w:b/>
          <w:bCs/>
        </w:rPr>
        <w:t>Open House: October 15</w:t>
      </w:r>
      <w:r>
        <w:t>; 10-12 noon</w:t>
      </w:r>
    </w:p>
    <w:p w14:paraId="17C22997" w14:textId="77777777" w:rsidR="0031347C" w:rsidRDefault="0031347C" w:rsidP="0031347C">
      <w:r>
        <w:t xml:space="preserve">Offering this fall: Mini-me German Class for children 6-24 months; afterschool German classes for ages 5-14; evening Germen classes for adults; new preschool class Tues/Th ages 2-4 years. </w:t>
      </w:r>
    </w:p>
    <w:p w14:paraId="0EC24686" w14:textId="77777777" w:rsidR="0031347C" w:rsidRDefault="0031347C" w:rsidP="0031347C">
      <w:r>
        <w:t xml:space="preserve">For mor info: </w:t>
      </w:r>
      <w:hyperlink r:id="rId25" w:history="1">
        <w:r w:rsidRPr="00EB28A7">
          <w:rPr>
            <w:rStyle w:val="Hyperlink"/>
          </w:rPr>
          <w:t>www.ABCGermanSchool.com</w:t>
        </w:r>
      </w:hyperlink>
      <w:r>
        <w:t xml:space="preserve"> or principal Nadja Perry: </w:t>
      </w:r>
      <w:hyperlink r:id="rId26" w:history="1">
        <w:r w:rsidRPr="00EB28A7">
          <w:rPr>
            <w:rStyle w:val="Hyperlink"/>
          </w:rPr>
          <w:t>Nadja@abcgermanschool.com</w:t>
        </w:r>
      </w:hyperlink>
      <w:r>
        <w:t xml:space="preserve"> </w:t>
      </w:r>
    </w:p>
    <w:p w14:paraId="13288F33" w14:textId="77777777" w:rsidR="0031347C" w:rsidRPr="0031347C" w:rsidRDefault="0031347C" w:rsidP="00FB0354"/>
    <w:p w14:paraId="29F794A3" w14:textId="32FAF403" w:rsidR="00FA1409" w:rsidRDefault="00FA1409" w:rsidP="00FB0354">
      <w:pPr>
        <w:rPr>
          <w:b/>
          <w:bCs/>
        </w:rPr>
      </w:pPr>
      <w:r>
        <w:rPr>
          <w:b/>
          <w:bCs/>
          <w:noProof/>
          <w:color w:val="538135" w:themeColor="accent6" w:themeShade="BF"/>
          <w:sz w:val="28"/>
          <w:szCs w:val="28"/>
        </w:rPr>
        <w:lastRenderedPageBreak/>
        <w:drawing>
          <wp:inline distT="0" distB="0" distL="0" distR="0" wp14:anchorId="308550DC" wp14:editId="6C4B7CDD">
            <wp:extent cx="1581785" cy="666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3534" cy="684456"/>
                    </a:xfrm>
                    <a:prstGeom prst="rect">
                      <a:avLst/>
                    </a:prstGeom>
                    <a:noFill/>
                  </pic:spPr>
                </pic:pic>
              </a:graphicData>
            </a:graphic>
          </wp:inline>
        </w:drawing>
      </w:r>
      <w:r>
        <w:rPr>
          <w:b/>
          <w:bCs/>
          <w:color w:val="538135" w:themeColor="accent6" w:themeShade="BF"/>
          <w:sz w:val="28"/>
          <w:szCs w:val="28"/>
        </w:rPr>
        <w:t xml:space="preserve"> </w:t>
      </w:r>
      <w:r w:rsidRPr="00FA1409">
        <w:rPr>
          <w:b/>
          <w:bCs/>
        </w:rPr>
        <w:t>Open Austria – Austrian Start-up Demo Night, San Francisco October 17,</w:t>
      </w:r>
      <w:r>
        <w:rPr>
          <w:b/>
          <w:bCs/>
        </w:rPr>
        <w:t xml:space="preserve"> </w:t>
      </w:r>
      <w:r w:rsidRPr="00FA1409">
        <w:rPr>
          <w:b/>
          <w:bCs/>
        </w:rPr>
        <w:t>2022</w:t>
      </w:r>
      <w:r>
        <w:rPr>
          <w:b/>
          <w:bCs/>
        </w:rPr>
        <w:t>.</w:t>
      </w:r>
    </w:p>
    <w:p w14:paraId="11DF136E" w14:textId="272BA4B8" w:rsidR="00FA1409" w:rsidRDefault="00FA1409" w:rsidP="00FB0354">
      <w:r w:rsidRPr="00FA1409">
        <w:t xml:space="preserve">For more information: </w:t>
      </w:r>
      <w:hyperlink r:id="rId28" w:history="1">
        <w:r w:rsidRPr="00FA1409">
          <w:rPr>
            <w:rStyle w:val="Hyperlink"/>
          </w:rPr>
          <w:t>https://mailchi.mp/open-austria/open-austria-october-2019-newsletter-9280487?e=ff9eed866c</w:t>
        </w:r>
      </w:hyperlink>
    </w:p>
    <w:p w14:paraId="505AEC01" w14:textId="77777777" w:rsidR="0054419C" w:rsidRPr="004A15AF" w:rsidRDefault="0054419C" w:rsidP="00FB0354"/>
    <w:p w14:paraId="0902B225" w14:textId="416C5F56" w:rsidR="00FB0354" w:rsidRPr="00FB0354" w:rsidRDefault="00FB0354" w:rsidP="004A15AF">
      <w:pPr>
        <w:jc w:val="center"/>
        <w:rPr>
          <w:b/>
          <w:bCs/>
          <w:color w:val="538135" w:themeColor="accent6" w:themeShade="BF"/>
          <w:sz w:val="28"/>
          <w:szCs w:val="28"/>
        </w:rPr>
      </w:pPr>
      <w:r w:rsidRPr="00FB0354">
        <w:rPr>
          <w:b/>
          <w:bCs/>
          <w:color w:val="538135" w:themeColor="accent6" w:themeShade="BF"/>
          <w:sz w:val="28"/>
          <w:szCs w:val="28"/>
        </w:rPr>
        <w:t>Saturday, October 29, 2022</w:t>
      </w:r>
      <w:r w:rsidRPr="00021FFF">
        <w:rPr>
          <w:b/>
          <w:bCs/>
          <w:color w:val="538135" w:themeColor="accent6" w:themeShade="BF"/>
          <w:sz w:val="28"/>
          <w:szCs w:val="28"/>
        </w:rPr>
        <w:t>: 6 – 1</w:t>
      </w:r>
      <w:r w:rsidR="004A15AF">
        <w:rPr>
          <w:b/>
          <w:bCs/>
          <w:color w:val="538135" w:themeColor="accent6" w:themeShade="BF"/>
          <w:sz w:val="28"/>
          <w:szCs w:val="28"/>
        </w:rPr>
        <w:t>1</w:t>
      </w:r>
      <w:r w:rsidRPr="00021FFF">
        <w:rPr>
          <w:b/>
          <w:bCs/>
          <w:color w:val="538135" w:themeColor="accent6" w:themeShade="BF"/>
          <w:sz w:val="28"/>
          <w:szCs w:val="28"/>
        </w:rPr>
        <w:t>pm: Kenmore Community Center</w:t>
      </w:r>
    </w:p>
    <w:p w14:paraId="398C500B" w14:textId="30E8724B" w:rsidR="00FB0354" w:rsidRPr="00FB0354" w:rsidRDefault="00FB0354" w:rsidP="00FB0354">
      <w:pPr>
        <w:jc w:val="center"/>
        <w:rPr>
          <w:b/>
          <w:bCs/>
        </w:rPr>
      </w:pPr>
      <w:r w:rsidRPr="00FB0354">
        <w:drawing>
          <wp:inline distT="0" distB="0" distL="0" distR="0" wp14:anchorId="6E352CC0" wp14:editId="51AF3789">
            <wp:extent cx="1592580" cy="883920"/>
            <wp:effectExtent l="0" t="0" r="762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92580" cy="883920"/>
                    </a:xfrm>
                    <a:prstGeom prst="rect">
                      <a:avLst/>
                    </a:prstGeom>
                    <a:noFill/>
                    <a:ln>
                      <a:noFill/>
                    </a:ln>
                  </pic:spPr>
                </pic:pic>
              </a:graphicData>
            </a:graphic>
          </wp:inline>
        </w:drawing>
      </w:r>
      <w:r>
        <w:rPr>
          <w:b/>
          <w:bCs/>
        </w:rPr>
        <w:t xml:space="preserve">           </w:t>
      </w:r>
      <w:r w:rsidRPr="00FB0354">
        <w:rPr>
          <w:b/>
          <w:bCs/>
          <w:color w:val="538135" w:themeColor="accent6" w:themeShade="BF"/>
          <w:sz w:val="56"/>
          <w:szCs w:val="56"/>
        </w:rPr>
        <w:t>&amp;</w:t>
      </w:r>
      <w:r w:rsidRPr="00F81FCC">
        <w:rPr>
          <w:b/>
          <w:bCs/>
          <w:color w:val="538135" w:themeColor="accent6" w:themeShade="BF"/>
          <w:sz w:val="56"/>
          <w:szCs w:val="56"/>
        </w:rPr>
        <w:t xml:space="preserve">  </w:t>
      </w:r>
      <w:r>
        <w:rPr>
          <w:b/>
          <w:bCs/>
        </w:rPr>
        <w:t xml:space="preserve">    </w:t>
      </w:r>
      <w:r>
        <w:rPr>
          <w:b/>
          <w:bCs/>
          <w:noProof/>
        </w:rPr>
        <w:drawing>
          <wp:inline distT="0" distB="0" distL="0" distR="0" wp14:anchorId="201F05D7" wp14:editId="11B5A5AA">
            <wp:extent cx="2074545" cy="849376"/>
            <wp:effectExtent l="0" t="0" r="190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7558" cy="858798"/>
                    </a:xfrm>
                    <a:prstGeom prst="rect">
                      <a:avLst/>
                    </a:prstGeom>
                    <a:noFill/>
                  </pic:spPr>
                </pic:pic>
              </a:graphicData>
            </a:graphic>
          </wp:inline>
        </w:drawing>
      </w:r>
    </w:p>
    <w:p w14:paraId="02B0A2E7" w14:textId="25C87B71" w:rsidR="00FB0354" w:rsidRDefault="00FB0354" w:rsidP="00C101A7">
      <w:bookmarkStart w:id="3" w:name="_Hlk114747987"/>
      <w:r>
        <w:t xml:space="preserve">By combining the celebration of Austria’s National Holiday with the tradition of </w:t>
      </w:r>
      <w:r w:rsidR="00021FFF">
        <w:t xml:space="preserve">thanking for </w:t>
      </w:r>
      <w:r>
        <w:t>the harvest we aim for a social gathering</w:t>
      </w:r>
      <w:r w:rsidR="00021FFF">
        <w:t xml:space="preserve"> filled with music, food, dancing, and making new and </w:t>
      </w:r>
      <w:r w:rsidR="00021FFF">
        <w:t xml:space="preserve">connecting with </w:t>
      </w:r>
      <w:r w:rsidR="00021FFF">
        <w:t xml:space="preserve">old friends! We hope you can join! </w:t>
      </w:r>
      <w:bookmarkEnd w:id="3"/>
      <w:r w:rsidR="004A15AF">
        <w:t xml:space="preserve">For more information, please see </w:t>
      </w:r>
      <w:r w:rsidR="004A15AF" w:rsidRPr="004A15AF">
        <w:rPr>
          <w:b/>
          <w:bCs/>
        </w:rPr>
        <w:t>attached invitation</w:t>
      </w:r>
      <w:r w:rsidR="004A15AF">
        <w:t xml:space="preserve"> or contact Michael </w:t>
      </w:r>
      <w:proofErr w:type="spellStart"/>
      <w:r w:rsidR="004A15AF">
        <w:t>Brandstetter</w:t>
      </w:r>
      <w:proofErr w:type="spellEnd"/>
      <w:r w:rsidR="004A15AF">
        <w:t xml:space="preserve"> (President of the Austria Club of WA): </w:t>
      </w:r>
      <w:hyperlink r:id="rId31" w:history="1">
        <w:r w:rsidR="004A15AF" w:rsidRPr="00EB28A7">
          <w:rPr>
            <w:rStyle w:val="Hyperlink"/>
          </w:rPr>
          <w:t>michael.brandstetter@gmail.com</w:t>
        </w:r>
      </w:hyperlink>
    </w:p>
    <w:p w14:paraId="7161FB34" w14:textId="77777777" w:rsidR="004A15AF" w:rsidRDefault="004A15AF" w:rsidP="00C101A7"/>
    <w:p w14:paraId="62E67B83" w14:textId="591F0EF0" w:rsidR="00FB0354" w:rsidRDefault="00E72F2D" w:rsidP="00C101A7">
      <w:r>
        <w:rPr>
          <w:noProof/>
        </w:rPr>
        <w:drawing>
          <wp:inline distT="0" distB="0" distL="0" distR="0" wp14:anchorId="52C6B47E" wp14:editId="30100190">
            <wp:extent cx="1203960" cy="1038416"/>
            <wp:effectExtent l="0" t="0" r="0" b="952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32"/>
                    <a:stretch>
                      <a:fillRect/>
                    </a:stretch>
                  </pic:blipFill>
                  <pic:spPr>
                    <a:xfrm>
                      <a:off x="0" y="0"/>
                      <a:ext cx="1211908" cy="1045271"/>
                    </a:xfrm>
                    <a:prstGeom prst="rect">
                      <a:avLst/>
                    </a:prstGeom>
                  </pic:spPr>
                </pic:pic>
              </a:graphicData>
            </a:graphic>
          </wp:inline>
        </w:drawing>
      </w:r>
      <w:r w:rsidRPr="007C0D6C">
        <w:t xml:space="preserve"> </w:t>
      </w:r>
      <w:r w:rsidRPr="007C0D6C">
        <w:rPr>
          <w:b/>
          <w:bCs/>
        </w:rPr>
        <w:t xml:space="preserve">Portland </w:t>
      </w:r>
      <w:proofErr w:type="spellStart"/>
      <w:r w:rsidRPr="007C0D6C">
        <w:rPr>
          <w:b/>
          <w:bCs/>
        </w:rPr>
        <w:t>Kinderschule</w:t>
      </w:r>
      <w:proofErr w:type="spellEnd"/>
      <w:r w:rsidRPr="007C0D6C">
        <w:t>:</w:t>
      </w:r>
      <w:r w:rsidR="007C0D6C">
        <w:t xml:space="preserve"> </w:t>
      </w:r>
      <w:hyperlink r:id="rId33" w:history="1">
        <w:r w:rsidR="007C0D6C" w:rsidRPr="007C0D6C">
          <w:rPr>
            <w:rStyle w:val="Hyperlink"/>
          </w:rPr>
          <w:t>www.portlandkinderschule.com</w:t>
        </w:r>
      </w:hyperlink>
      <w:r w:rsidR="007C0D6C">
        <w:t>, a co-operative preschool offering a complete German language immersion for children 3-5 years of age</w:t>
      </w:r>
      <w:r w:rsidR="00D81743">
        <w:t>.</w:t>
      </w:r>
      <w:r w:rsidR="007C0D6C">
        <w:t xml:space="preserve"> A few </w:t>
      </w:r>
      <w:r w:rsidR="00D81743">
        <w:t>remaining spots</w:t>
      </w:r>
      <w:r w:rsidR="007C0D6C">
        <w:t xml:space="preserve"> are still open! For more </w:t>
      </w:r>
      <w:proofErr w:type="gramStart"/>
      <w:r w:rsidR="007C0D6C">
        <w:t>info</w:t>
      </w:r>
      <w:proofErr w:type="gramEnd"/>
      <w:r w:rsidR="007C0D6C">
        <w:t xml:space="preserve"> please contact directly: </w:t>
      </w:r>
      <w:r w:rsidRPr="007C0D6C">
        <w:t xml:space="preserve"> </w:t>
      </w:r>
      <w:hyperlink r:id="rId34" w:history="1">
        <w:r w:rsidRPr="007C0D6C">
          <w:rPr>
            <w:rStyle w:val="Hyperlink"/>
          </w:rPr>
          <w:t>info@</w:t>
        </w:r>
        <w:r w:rsidR="007C0D6C" w:rsidRPr="007C0D6C">
          <w:rPr>
            <w:rStyle w:val="Hyperlink"/>
          </w:rPr>
          <w:t>portlandkinder.com</w:t>
        </w:r>
      </w:hyperlink>
    </w:p>
    <w:p w14:paraId="1433C240" w14:textId="3942CB46" w:rsidR="00C101A7" w:rsidRDefault="00C101A7" w:rsidP="00C101A7">
      <w:r>
        <w:rPr>
          <w:noProof/>
        </w:rPr>
        <w:drawing>
          <wp:inline distT="0" distB="0" distL="0" distR="0" wp14:anchorId="55787B92" wp14:editId="0A297F76">
            <wp:extent cx="1747548" cy="521952"/>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35"/>
                    <a:stretch>
                      <a:fillRect/>
                    </a:stretch>
                  </pic:blipFill>
                  <pic:spPr>
                    <a:xfrm>
                      <a:off x="0" y="0"/>
                      <a:ext cx="1773087" cy="529580"/>
                    </a:xfrm>
                    <a:prstGeom prst="rect">
                      <a:avLst/>
                    </a:prstGeom>
                  </pic:spPr>
                </pic:pic>
              </a:graphicData>
            </a:graphic>
          </wp:inline>
        </w:drawing>
      </w:r>
      <w:r>
        <w:t xml:space="preserve"> Check out the regular </w:t>
      </w:r>
      <w:r w:rsidRPr="00E00B44">
        <w:rPr>
          <w:b/>
          <w:bCs/>
        </w:rPr>
        <w:t>online film and music events</w:t>
      </w:r>
      <w:r>
        <w:t xml:space="preserve"> organized by the </w:t>
      </w:r>
      <w:r w:rsidRPr="002928AD">
        <w:rPr>
          <w:b/>
          <w:bCs/>
        </w:rPr>
        <w:t>Austrian Cultural Forum</w:t>
      </w:r>
      <w:r>
        <w:t xml:space="preserve">: </w:t>
      </w:r>
      <w:hyperlink r:id="rId36" w:history="1">
        <w:r w:rsidRPr="00C86393">
          <w:rPr>
            <w:rStyle w:val="Hyperlink"/>
          </w:rPr>
          <w:t>https://acfdc.org/?mc_cid=487b48d54a&amp;mc_eid=1321923619</w:t>
        </w:r>
      </w:hyperlink>
    </w:p>
    <w:p w14:paraId="57240D04" w14:textId="527D1B37" w:rsidR="00FC466F" w:rsidRDefault="00FC466F" w:rsidP="0054419C">
      <w:pPr>
        <w:pStyle w:val="NoSpacing"/>
        <w:rPr>
          <w:noProof/>
        </w:rPr>
      </w:pPr>
      <w:r>
        <w:rPr>
          <w:noProof/>
        </w:rPr>
        <w:t xml:space="preserve">Looking forward to seeing many of you at the next event on Saturday, October 29, 2022. </w:t>
      </w:r>
    </w:p>
    <w:p w14:paraId="1D143297" w14:textId="09078836" w:rsidR="00FC466F" w:rsidRDefault="00FC466F" w:rsidP="0054419C">
      <w:pPr>
        <w:pStyle w:val="NoSpacing"/>
        <w:rPr>
          <w:noProof/>
        </w:rPr>
      </w:pPr>
      <w:r>
        <w:rPr>
          <w:noProof/>
        </w:rPr>
        <w:t xml:space="preserve">As always, if I can be of assistance in any consular matters please contact me at </w:t>
      </w:r>
      <w:hyperlink r:id="rId37" w:history="1">
        <w:r w:rsidRPr="00EB28A7">
          <w:rPr>
            <w:rStyle w:val="Hyperlink"/>
            <w:noProof/>
          </w:rPr>
          <w:t>office@austrianconsualteseattle.org</w:t>
        </w:r>
      </w:hyperlink>
      <w:r>
        <w:rPr>
          <w:noProof/>
        </w:rPr>
        <w:t>.</w:t>
      </w:r>
    </w:p>
    <w:p w14:paraId="01013A71" w14:textId="77777777" w:rsidR="0054419C" w:rsidRDefault="0054419C" w:rsidP="0054419C">
      <w:pPr>
        <w:pStyle w:val="NoSpacing"/>
        <w:rPr>
          <w:noProof/>
        </w:rPr>
      </w:pPr>
    </w:p>
    <w:p w14:paraId="2AE5800E" w14:textId="77777777" w:rsidR="00FC466F" w:rsidRDefault="00FC466F" w:rsidP="00FC466F">
      <w:pPr>
        <w:rPr>
          <w:noProof/>
          <w:lang w:val="de-AT"/>
        </w:rPr>
      </w:pPr>
      <w:r w:rsidRPr="000518AD">
        <w:rPr>
          <w:noProof/>
          <w:lang w:val="de-AT"/>
        </w:rPr>
        <w:t>Liebe Gruesse und auf e</w:t>
      </w:r>
      <w:r>
        <w:rPr>
          <w:noProof/>
          <w:lang w:val="de-AT"/>
        </w:rPr>
        <w:t>in baldiges Wiedersehen</w:t>
      </w:r>
    </w:p>
    <w:p w14:paraId="47846DEB" w14:textId="77777777" w:rsidR="00C101A7" w:rsidRPr="00AC30C0" w:rsidRDefault="00C101A7" w:rsidP="0054419C">
      <w:pPr>
        <w:pStyle w:val="NoSpacing"/>
      </w:pPr>
      <w:r w:rsidRPr="00AC30C0">
        <w:t>Eva Kammel</w:t>
      </w:r>
    </w:p>
    <w:p w14:paraId="3E79B23A" w14:textId="77777777" w:rsidR="00C101A7" w:rsidRPr="00AC30C0" w:rsidRDefault="00C101A7" w:rsidP="0054419C">
      <w:pPr>
        <w:pStyle w:val="NoSpacing"/>
      </w:pPr>
      <w:r w:rsidRPr="00AC30C0">
        <w:t>Honorary Consul of Austria in Seattle</w:t>
      </w:r>
    </w:p>
    <w:p w14:paraId="5DB73D73" w14:textId="77777777" w:rsidR="00C101A7" w:rsidRPr="00AC30C0" w:rsidRDefault="00000000" w:rsidP="0054419C">
      <w:pPr>
        <w:pStyle w:val="NoSpacing"/>
      </w:pPr>
      <w:hyperlink r:id="rId38" w:history="1">
        <w:r w:rsidR="00C101A7" w:rsidRPr="00AC30C0">
          <w:rPr>
            <w:rStyle w:val="Hyperlink"/>
          </w:rPr>
          <w:t>office@austrianconsulateseattle.org</w:t>
        </w:r>
      </w:hyperlink>
      <w:r w:rsidR="00C101A7" w:rsidRPr="00AC30C0">
        <w:t xml:space="preserve"> | </w:t>
      </w:r>
      <w:hyperlink r:id="rId39" w:history="1">
        <w:r w:rsidR="00C101A7" w:rsidRPr="00AC30C0">
          <w:rPr>
            <w:rStyle w:val="Hyperlink"/>
          </w:rPr>
          <w:t>www.austrianconsulateseattle.org</w:t>
        </w:r>
      </w:hyperlink>
      <w:r w:rsidR="00C101A7" w:rsidRPr="00AC30C0">
        <w:t xml:space="preserve"> </w:t>
      </w:r>
    </w:p>
    <w:p w14:paraId="59BD5192" w14:textId="77777777" w:rsidR="00C101A7" w:rsidRDefault="00C101A7" w:rsidP="0054419C">
      <w:pPr>
        <w:pStyle w:val="NoSpacing"/>
      </w:pPr>
    </w:p>
    <w:p w14:paraId="57F31E89" w14:textId="77777777" w:rsidR="0030115F" w:rsidRDefault="0030115F"/>
    <w:sectPr w:rsidR="0030115F" w:rsidSect="00AC3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A7"/>
    <w:rsid w:val="00004511"/>
    <w:rsid w:val="00021FFF"/>
    <w:rsid w:val="000D37C6"/>
    <w:rsid w:val="001C3E01"/>
    <w:rsid w:val="001C5513"/>
    <w:rsid w:val="002657CC"/>
    <w:rsid w:val="00270062"/>
    <w:rsid w:val="00283280"/>
    <w:rsid w:val="002A12CB"/>
    <w:rsid w:val="0030115F"/>
    <w:rsid w:val="0031347C"/>
    <w:rsid w:val="003331C2"/>
    <w:rsid w:val="00335FC8"/>
    <w:rsid w:val="003702B8"/>
    <w:rsid w:val="003B4E57"/>
    <w:rsid w:val="00413FA1"/>
    <w:rsid w:val="004248E5"/>
    <w:rsid w:val="004A04E5"/>
    <w:rsid w:val="004A15AF"/>
    <w:rsid w:val="004D3A97"/>
    <w:rsid w:val="00530D0C"/>
    <w:rsid w:val="0053305D"/>
    <w:rsid w:val="0054419C"/>
    <w:rsid w:val="005D3339"/>
    <w:rsid w:val="005D6A0F"/>
    <w:rsid w:val="0062103C"/>
    <w:rsid w:val="0062786D"/>
    <w:rsid w:val="00651B0C"/>
    <w:rsid w:val="006662DE"/>
    <w:rsid w:val="006679DE"/>
    <w:rsid w:val="006E68F3"/>
    <w:rsid w:val="006F6147"/>
    <w:rsid w:val="00744CCC"/>
    <w:rsid w:val="007B1C42"/>
    <w:rsid w:val="007B7601"/>
    <w:rsid w:val="007C0D6C"/>
    <w:rsid w:val="00814F88"/>
    <w:rsid w:val="00823C18"/>
    <w:rsid w:val="00847208"/>
    <w:rsid w:val="008B0E7F"/>
    <w:rsid w:val="008C4796"/>
    <w:rsid w:val="008E713A"/>
    <w:rsid w:val="00902256"/>
    <w:rsid w:val="00914D14"/>
    <w:rsid w:val="00921808"/>
    <w:rsid w:val="00936BE5"/>
    <w:rsid w:val="00954903"/>
    <w:rsid w:val="009624ED"/>
    <w:rsid w:val="00991375"/>
    <w:rsid w:val="00992139"/>
    <w:rsid w:val="009C33BA"/>
    <w:rsid w:val="009C6CF9"/>
    <w:rsid w:val="009D22A6"/>
    <w:rsid w:val="009D741E"/>
    <w:rsid w:val="009E3628"/>
    <w:rsid w:val="00A069EB"/>
    <w:rsid w:val="00A07E2B"/>
    <w:rsid w:val="00A375B3"/>
    <w:rsid w:val="00A37AB7"/>
    <w:rsid w:val="00A41392"/>
    <w:rsid w:val="00A56FF9"/>
    <w:rsid w:val="00A6080C"/>
    <w:rsid w:val="00A71BA3"/>
    <w:rsid w:val="00AF442A"/>
    <w:rsid w:val="00BB2FEC"/>
    <w:rsid w:val="00BC26FA"/>
    <w:rsid w:val="00C101A7"/>
    <w:rsid w:val="00C10FDA"/>
    <w:rsid w:val="00C35647"/>
    <w:rsid w:val="00CA4643"/>
    <w:rsid w:val="00CD3FF7"/>
    <w:rsid w:val="00D13FF7"/>
    <w:rsid w:val="00D81743"/>
    <w:rsid w:val="00DA4625"/>
    <w:rsid w:val="00DA72E6"/>
    <w:rsid w:val="00DC1B17"/>
    <w:rsid w:val="00DC2721"/>
    <w:rsid w:val="00DC2C72"/>
    <w:rsid w:val="00E013B6"/>
    <w:rsid w:val="00E2451B"/>
    <w:rsid w:val="00E646F1"/>
    <w:rsid w:val="00E72F2D"/>
    <w:rsid w:val="00EF23B5"/>
    <w:rsid w:val="00F50A97"/>
    <w:rsid w:val="00F72C2F"/>
    <w:rsid w:val="00F81FCC"/>
    <w:rsid w:val="00FA1409"/>
    <w:rsid w:val="00FB0354"/>
    <w:rsid w:val="00FC0F7F"/>
    <w:rsid w:val="00FC466F"/>
    <w:rsid w:val="00FD0E38"/>
    <w:rsid w:val="00FF01DD"/>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FDB"/>
  <w15:chartTrackingRefBased/>
  <w15:docId w15:val="{4F98FCEE-888B-4BD9-95F7-A7FC4B9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1A7"/>
    <w:rPr>
      <w:color w:val="0563C1" w:themeColor="hyperlink"/>
      <w:u w:val="single"/>
    </w:rPr>
  </w:style>
  <w:style w:type="paragraph" w:styleId="NoSpacing">
    <w:name w:val="No Spacing"/>
    <w:uiPriority w:val="1"/>
    <w:qFormat/>
    <w:rsid w:val="00C101A7"/>
    <w:pPr>
      <w:spacing w:after="0" w:line="240" w:lineRule="auto"/>
    </w:pPr>
  </w:style>
  <w:style w:type="character" w:styleId="UnresolvedMention">
    <w:name w:val="Unresolved Mention"/>
    <w:basedOn w:val="DefaultParagraphFont"/>
    <w:uiPriority w:val="99"/>
    <w:semiHidden/>
    <w:unhideWhenUsed/>
    <w:rsid w:val="00DA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16709">
      <w:bodyDiv w:val="1"/>
      <w:marLeft w:val="0"/>
      <w:marRight w:val="0"/>
      <w:marTop w:val="0"/>
      <w:marBottom w:val="0"/>
      <w:divBdr>
        <w:top w:val="none" w:sz="0" w:space="0" w:color="auto"/>
        <w:left w:val="none" w:sz="0" w:space="0" w:color="auto"/>
        <w:bottom w:val="none" w:sz="0" w:space="0" w:color="auto"/>
        <w:right w:val="none" w:sz="0" w:space="0" w:color="auto"/>
      </w:divBdr>
    </w:div>
    <w:div w:id="2004048505">
      <w:bodyDiv w:val="1"/>
      <w:marLeft w:val="0"/>
      <w:marRight w:val="0"/>
      <w:marTop w:val="0"/>
      <w:marBottom w:val="0"/>
      <w:divBdr>
        <w:top w:val="none" w:sz="0" w:space="0" w:color="auto"/>
        <w:left w:val="none" w:sz="0" w:space="0" w:color="auto"/>
        <w:bottom w:val="none" w:sz="0" w:space="0" w:color="auto"/>
        <w:right w:val="none" w:sz="0" w:space="0" w:color="auto"/>
      </w:divBdr>
      <w:divsChild>
        <w:div w:id="15650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hancellor_of_Austria" TargetMode="External"/><Relationship Id="rId18" Type="http://schemas.openxmlformats.org/officeDocument/2006/relationships/hyperlink" Target=":%20https:/www.wien.gv.at/statistik/pdf/viennainfigures-2022.pdf" TargetMode="External"/><Relationship Id="rId26" Type="http://schemas.openxmlformats.org/officeDocument/2006/relationships/hyperlink" Target="mailto:Nadja@abcgermanschool.com" TargetMode="External"/><Relationship Id="rId39" Type="http://schemas.openxmlformats.org/officeDocument/2006/relationships/hyperlink" Target="http://www.austrianconsulateseattle.org" TargetMode="External"/><Relationship Id="rId21" Type="http://schemas.openxmlformats.org/officeDocument/2006/relationships/hyperlink" Target="mailto:juergenschatzer@gmail.com" TargetMode="External"/><Relationship Id="rId34" Type="http://schemas.openxmlformats.org/officeDocument/2006/relationships/hyperlink" Target="info@portlandkinder.com" TargetMode="External"/><Relationship Id="rId7" Type="http://schemas.openxmlformats.org/officeDocument/2006/relationships/hyperlink" Target="https://cms.bmeia.gv.at/index.php?id=93561&amp;L=1&amp;no_cache=1"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hyperlink" Target="mailto:office@austrianconsualteseattle.org" TargetMode="External"/><Relationship Id="rId40"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en.wikipedia.org/wiki/Figurehead" TargetMode="External"/><Relationship Id="rId23" Type="http://schemas.openxmlformats.org/officeDocument/2006/relationships/hyperlink" Target="mailto:sabine.sullivan@zoho.com" TargetMode="External"/><Relationship Id="rId28" Type="http://schemas.openxmlformats.org/officeDocument/2006/relationships/hyperlink" Target="https://mailchi.mp/open-austria/open-austria-october-2019-newsletter-9280487?e=ff9eed866c" TargetMode="External"/><Relationship Id="rId36" Type="http://schemas.openxmlformats.org/officeDocument/2006/relationships/hyperlink" Target="https://acfdc.org/?mc_cid=487b48d54a&amp;mc_eid=1321923619" TargetMode="External"/><Relationship Id="rId10" Type="http://schemas.openxmlformats.org/officeDocument/2006/relationships/image" Target="media/image5.jpeg"/><Relationship Id="rId19" Type="http://schemas.openxmlformats.org/officeDocument/2006/relationships/image" Target="media/image9.jpeg"/><Relationship Id="rId31" Type="http://schemas.openxmlformats.org/officeDocument/2006/relationships/hyperlink" Target="mailto:michael.brandstetter@gmail.com"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s://en.wikipedia.org/wiki/National_Council_(Austria)" TargetMode="External"/><Relationship Id="rId22" Type="http://schemas.openxmlformats.org/officeDocument/2006/relationships/image" Target="media/image11.png"/><Relationship Id="rId27" Type="http://schemas.openxmlformats.org/officeDocument/2006/relationships/image" Target="media/image13.jpeg"/><Relationship Id="rId30" Type="http://schemas.openxmlformats.org/officeDocument/2006/relationships/image" Target="media/image15.png"/><Relationship Id="rId35" Type="http://schemas.openxmlformats.org/officeDocument/2006/relationships/image" Target="media/image17.png"/><Relationship Id="rId8" Type="http://schemas.openxmlformats.org/officeDocument/2006/relationships/hyperlink" Target="https://www.austria.info/en/service-and-facts/coronavirus-information" TargetMode="External"/><Relationship Id="rId3" Type="http://schemas.openxmlformats.org/officeDocument/2006/relationships/webSettings" Target="webSettings.xml"/><Relationship Id="rId12" Type="http://schemas.openxmlformats.org/officeDocument/2006/relationships/hyperlink" Target="https://en.wikipedia.org/wiki/Constitution_of_Austria" TargetMode="External"/><Relationship Id="rId17" Type="http://schemas.openxmlformats.org/officeDocument/2006/relationships/image" Target="media/image8.png"/><Relationship Id="rId25" Type="http://schemas.openxmlformats.org/officeDocument/2006/relationships/hyperlink" Target="http://www.ABCGermanSchool.com" TargetMode="External"/><Relationship Id="rId33" Type="http://schemas.openxmlformats.org/officeDocument/2006/relationships/hyperlink" Target="www.portlandkinderschule.com" TargetMode="External"/><Relationship Id="rId38" Type="http://schemas.openxmlformats.org/officeDocument/2006/relationships/hyperlink" Target="mailto:office@austrianconsulatesea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7176</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Kammel</dc:creator>
  <cp:keywords/>
  <dc:description/>
  <cp:lastModifiedBy>Eva Kammel</cp:lastModifiedBy>
  <cp:revision>19</cp:revision>
  <dcterms:created xsi:type="dcterms:W3CDTF">2022-09-07T15:56:00Z</dcterms:created>
  <dcterms:modified xsi:type="dcterms:W3CDTF">2022-09-29T00:15:00Z</dcterms:modified>
</cp:coreProperties>
</file>